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0EA" w:rsidRDefault="001603E8" w:rsidP="008010EA">
      <w:pPr>
        <w:widowControl w:val="0"/>
        <w:autoSpaceDE w:val="0"/>
        <w:autoSpaceDN w:val="0"/>
        <w:adjustRightInd w:val="0"/>
        <w:spacing w:after="120" w:line="100" w:lineRule="atLeast"/>
        <w:ind w:right="-1"/>
        <w:jc w:val="center"/>
        <w:rPr>
          <w:color w:val="000000"/>
          <w:sz w:val="28"/>
          <w:szCs w:val="28"/>
        </w:rPr>
      </w:pPr>
      <w:r>
        <w:rPr>
          <w:color w:val="000000"/>
          <w:sz w:val="28"/>
          <w:szCs w:val="28"/>
        </w:rPr>
        <w:t xml:space="preserve"> </w:t>
      </w:r>
      <w:r w:rsidR="008010EA">
        <w:rPr>
          <w:noProof/>
          <w:color w:val="000000"/>
          <w:sz w:val="28"/>
          <w:szCs w:val="28"/>
          <w:lang w:eastAsia="ru-RU"/>
        </w:rPr>
        <w:drawing>
          <wp:inline distT="0" distB="0" distL="0" distR="0">
            <wp:extent cx="581025" cy="628650"/>
            <wp:effectExtent l="19050" t="0" r="952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81025" cy="628650"/>
                    </a:xfrm>
                    <a:prstGeom prst="rect">
                      <a:avLst/>
                    </a:prstGeom>
                    <a:noFill/>
                    <a:ln w="9525">
                      <a:noFill/>
                      <a:miter lim="800000"/>
                      <a:headEnd/>
                      <a:tailEnd/>
                    </a:ln>
                  </pic:spPr>
                </pic:pic>
              </a:graphicData>
            </a:graphic>
          </wp:inline>
        </w:drawing>
      </w:r>
    </w:p>
    <w:tbl>
      <w:tblPr>
        <w:tblW w:w="9720" w:type="dxa"/>
        <w:tblInd w:w="108" w:type="dxa"/>
        <w:tblLayout w:type="fixed"/>
        <w:tblLook w:val="04A0"/>
      </w:tblPr>
      <w:tblGrid>
        <w:gridCol w:w="9720"/>
      </w:tblGrid>
      <w:tr w:rsidR="008010EA" w:rsidTr="001603E8">
        <w:trPr>
          <w:trHeight w:val="80"/>
        </w:trPr>
        <w:tc>
          <w:tcPr>
            <w:tcW w:w="9720" w:type="dxa"/>
          </w:tcPr>
          <w:p w:rsidR="008010EA" w:rsidRDefault="008010EA" w:rsidP="001603E8">
            <w:pPr>
              <w:widowControl w:val="0"/>
              <w:autoSpaceDE w:val="0"/>
              <w:autoSpaceDN w:val="0"/>
              <w:adjustRightInd w:val="0"/>
              <w:ind w:right="-1"/>
              <w:jc w:val="center"/>
              <w:rPr>
                <w:b/>
                <w:bCs/>
                <w:color w:val="000000"/>
                <w:sz w:val="28"/>
                <w:szCs w:val="28"/>
              </w:rPr>
            </w:pPr>
            <w:proofErr w:type="spellStart"/>
            <w:r>
              <w:rPr>
                <w:b/>
                <w:bCs/>
                <w:color w:val="000000"/>
                <w:sz w:val="28"/>
                <w:szCs w:val="28"/>
              </w:rPr>
              <w:t>Прудовский</w:t>
            </w:r>
            <w:proofErr w:type="spellEnd"/>
            <w:r>
              <w:rPr>
                <w:b/>
                <w:bCs/>
                <w:color w:val="000000"/>
                <w:sz w:val="28"/>
                <w:szCs w:val="28"/>
              </w:rPr>
              <w:t xml:space="preserve"> сельский совет</w:t>
            </w:r>
          </w:p>
          <w:p w:rsidR="008010EA" w:rsidRDefault="008010EA" w:rsidP="001603E8">
            <w:pPr>
              <w:widowControl w:val="0"/>
              <w:autoSpaceDE w:val="0"/>
              <w:autoSpaceDN w:val="0"/>
              <w:adjustRightInd w:val="0"/>
              <w:ind w:right="-1"/>
              <w:jc w:val="center"/>
              <w:rPr>
                <w:b/>
                <w:bCs/>
                <w:color w:val="000000"/>
                <w:sz w:val="28"/>
                <w:szCs w:val="28"/>
              </w:rPr>
            </w:pPr>
            <w:r>
              <w:rPr>
                <w:b/>
                <w:bCs/>
                <w:color w:val="000000"/>
                <w:sz w:val="28"/>
                <w:szCs w:val="28"/>
              </w:rPr>
              <w:t>Советский район</w:t>
            </w:r>
          </w:p>
          <w:p w:rsidR="008010EA" w:rsidRDefault="008010EA" w:rsidP="001603E8">
            <w:pPr>
              <w:widowControl w:val="0"/>
              <w:autoSpaceDE w:val="0"/>
              <w:autoSpaceDN w:val="0"/>
              <w:adjustRightInd w:val="0"/>
              <w:ind w:right="-1"/>
              <w:jc w:val="center"/>
              <w:rPr>
                <w:b/>
                <w:bCs/>
                <w:color w:val="000000"/>
                <w:sz w:val="28"/>
                <w:szCs w:val="28"/>
              </w:rPr>
            </w:pPr>
            <w:r>
              <w:rPr>
                <w:b/>
                <w:bCs/>
                <w:color w:val="000000"/>
                <w:sz w:val="28"/>
                <w:szCs w:val="28"/>
              </w:rPr>
              <w:t>Республика Крым</w:t>
            </w:r>
          </w:p>
          <w:p w:rsidR="008010EA" w:rsidRDefault="008010EA" w:rsidP="001603E8">
            <w:pPr>
              <w:widowControl w:val="0"/>
              <w:shd w:val="clear" w:color="auto" w:fill="FFFFFF"/>
              <w:tabs>
                <w:tab w:val="left" w:pos="4962"/>
                <w:tab w:val="left" w:leader="underscore" w:pos="8117"/>
              </w:tabs>
              <w:autoSpaceDE w:val="0"/>
              <w:autoSpaceDN w:val="0"/>
              <w:adjustRightInd w:val="0"/>
              <w:ind w:right="-1"/>
              <w:jc w:val="center"/>
              <w:rPr>
                <w:b/>
                <w:color w:val="000000"/>
                <w:spacing w:val="-2"/>
                <w:sz w:val="28"/>
                <w:szCs w:val="28"/>
              </w:rPr>
            </w:pPr>
            <w:r w:rsidRPr="00E12036">
              <w:rPr>
                <w:b/>
                <w:color w:val="000000"/>
                <w:spacing w:val="-2"/>
                <w:sz w:val="28"/>
                <w:szCs w:val="28"/>
              </w:rPr>
              <w:t>20</w:t>
            </w:r>
            <w:r>
              <w:rPr>
                <w:b/>
                <w:color w:val="000000"/>
                <w:spacing w:val="-2"/>
                <w:sz w:val="28"/>
                <w:szCs w:val="28"/>
              </w:rPr>
              <w:t xml:space="preserve"> - </w:t>
            </w:r>
            <w:proofErr w:type="spellStart"/>
            <w:r>
              <w:rPr>
                <w:b/>
                <w:color w:val="000000"/>
                <w:spacing w:val="-2"/>
                <w:sz w:val="28"/>
                <w:szCs w:val="28"/>
              </w:rPr>
              <w:t>ая</w:t>
            </w:r>
            <w:proofErr w:type="spellEnd"/>
            <w:r>
              <w:rPr>
                <w:b/>
                <w:color w:val="000000"/>
                <w:spacing w:val="-2"/>
                <w:sz w:val="28"/>
                <w:szCs w:val="28"/>
              </w:rPr>
              <w:t xml:space="preserve"> сессия </w:t>
            </w:r>
            <w:r>
              <w:rPr>
                <w:b/>
                <w:bCs/>
                <w:color w:val="000000"/>
                <w:sz w:val="28"/>
                <w:szCs w:val="28"/>
                <w:lang w:val="en-US"/>
              </w:rPr>
              <w:t>II</w:t>
            </w:r>
            <w:r>
              <w:rPr>
                <w:b/>
                <w:color w:val="000000"/>
                <w:spacing w:val="-2"/>
                <w:sz w:val="28"/>
                <w:szCs w:val="28"/>
              </w:rPr>
              <w:t xml:space="preserve">  созыва</w:t>
            </w:r>
          </w:p>
          <w:p w:rsidR="008010EA" w:rsidRDefault="008010EA" w:rsidP="001603E8">
            <w:pPr>
              <w:shd w:val="clear" w:color="auto" w:fill="FFFFFF"/>
              <w:tabs>
                <w:tab w:val="left" w:pos="4962"/>
                <w:tab w:val="left" w:leader="underscore" w:pos="8117"/>
              </w:tabs>
              <w:jc w:val="center"/>
              <w:rPr>
                <w:b/>
                <w:color w:val="000000"/>
                <w:spacing w:val="-2"/>
                <w:sz w:val="28"/>
                <w:szCs w:val="28"/>
              </w:rPr>
            </w:pPr>
            <w:r>
              <w:rPr>
                <w:b/>
                <w:color w:val="000000"/>
                <w:spacing w:val="-2"/>
                <w:sz w:val="28"/>
                <w:szCs w:val="28"/>
              </w:rPr>
              <w:t>(внеочередная)</w:t>
            </w:r>
          </w:p>
          <w:p w:rsidR="008010EA" w:rsidRDefault="008010EA" w:rsidP="001603E8">
            <w:pPr>
              <w:widowControl w:val="0"/>
              <w:shd w:val="clear" w:color="auto" w:fill="FFFFFF"/>
              <w:tabs>
                <w:tab w:val="left" w:pos="4962"/>
                <w:tab w:val="left" w:leader="underscore" w:pos="8117"/>
              </w:tabs>
              <w:autoSpaceDE w:val="0"/>
              <w:autoSpaceDN w:val="0"/>
              <w:adjustRightInd w:val="0"/>
              <w:ind w:right="-1"/>
              <w:jc w:val="center"/>
              <w:rPr>
                <w:b/>
                <w:color w:val="000000"/>
                <w:spacing w:val="-2"/>
                <w:sz w:val="28"/>
                <w:szCs w:val="28"/>
              </w:rPr>
            </w:pPr>
          </w:p>
          <w:p w:rsidR="008010EA" w:rsidRDefault="008010EA" w:rsidP="001603E8">
            <w:pPr>
              <w:widowControl w:val="0"/>
              <w:shd w:val="clear" w:color="auto" w:fill="FFFFFF"/>
              <w:tabs>
                <w:tab w:val="left" w:pos="4962"/>
                <w:tab w:val="left" w:leader="underscore" w:pos="8117"/>
              </w:tabs>
              <w:autoSpaceDE w:val="0"/>
              <w:autoSpaceDN w:val="0"/>
              <w:adjustRightInd w:val="0"/>
              <w:ind w:right="-1"/>
              <w:jc w:val="center"/>
              <w:rPr>
                <w:b/>
                <w:color w:val="000000"/>
                <w:spacing w:val="-2"/>
                <w:sz w:val="28"/>
                <w:szCs w:val="28"/>
              </w:rPr>
            </w:pPr>
            <w:r>
              <w:rPr>
                <w:b/>
                <w:color w:val="000000"/>
                <w:spacing w:val="-2"/>
                <w:sz w:val="28"/>
                <w:szCs w:val="28"/>
              </w:rPr>
              <w:t>РЕШЕНИЕ</w:t>
            </w:r>
          </w:p>
          <w:p w:rsidR="008010EA" w:rsidRDefault="008010EA" w:rsidP="001603E8">
            <w:pPr>
              <w:widowControl w:val="0"/>
              <w:shd w:val="clear" w:color="auto" w:fill="FFFFFF"/>
              <w:tabs>
                <w:tab w:val="left" w:pos="6005"/>
                <w:tab w:val="left" w:leader="underscore" w:pos="8117"/>
              </w:tabs>
              <w:autoSpaceDE w:val="0"/>
              <w:autoSpaceDN w:val="0"/>
              <w:adjustRightInd w:val="0"/>
              <w:ind w:right="-1"/>
              <w:rPr>
                <w:b/>
                <w:color w:val="000000"/>
                <w:sz w:val="28"/>
                <w:szCs w:val="28"/>
              </w:rPr>
            </w:pPr>
            <w:r>
              <w:rPr>
                <w:b/>
                <w:color w:val="000000"/>
                <w:spacing w:val="-2"/>
                <w:sz w:val="28"/>
                <w:szCs w:val="28"/>
              </w:rPr>
              <w:t>от 29.</w:t>
            </w:r>
            <w:r w:rsidRPr="00E12036">
              <w:rPr>
                <w:b/>
                <w:color w:val="000000"/>
                <w:spacing w:val="-2"/>
                <w:sz w:val="28"/>
                <w:szCs w:val="28"/>
              </w:rPr>
              <w:t>03</w:t>
            </w:r>
            <w:r>
              <w:rPr>
                <w:b/>
                <w:color w:val="000000"/>
                <w:spacing w:val="-2"/>
                <w:sz w:val="28"/>
                <w:szCs w:val="28"/>
              </w:rPr>
              <w:t>.</w:t>
            </w:r>
            <w:r>
              <w:rPr>
                <w:b/>
                <w:color w:val="000000"/>
                <w:sz w:val="28"/>
                <w:szCs w:val="28"/>
              </w:rPr>
              <w:t>202</w:t>
            </w:r>
            <w:r w:rsidRPr="00E12036">
              <w:rPr>
                <w:b/>
                <w:color w:val="000000"/>
                <w:sz w:val="28"/>
                <w:szCs w:val="28"/>
              </w:rPr>
              <w:t>1</w:t>
            </w:r>
            <w:r>
              <w:rPr>
                <w:b/>
                <w:color w:val="000000"/>
                <w:sz w:val="28"/>
                <w:szCs w:val="28"/>
              </w:rPr>
              <w:t xml:space="preserve"> г.                                                                                                  № 1</w:t>
            </w:r>
          </w:p>
          <w:p w:rsidR="008010EA" w:rsidRDefault="008010EA" w:rsidP="001603E8">
            <w:pPr>
              <w:widowControl w:val="0"/>
              <w:shd w:val="clear" w:color="auto" w:fill="FFFFFF"/>
              <w:tabs>
                <w:tab w:val="left" w:pos="6005"/>
                <w:tab w:val="left" w:leader="underscore" w:pos="8117"/>
              </w:tabs>
              <w:autoSpaceDE w:val="0"/>
              <w:autoSpaceDN w:val="0"/>
              <w:adjustRightInd w:val="0"/>
              <w:ind w:right="-1"/>
              <w:rPr>
                <w:rFonts w:ascii="Arial" w:hAnsi="Arial" w:cs="Arial"/>
                <w:b/>
                <w:bCs/>
                <w:color w:val="000000"/>
                <w:sz w:val="28"/>
                <w:szCs w:val="28"/>
              </w:rPr>
            </w:pPr>
            <w:r>
              <w:rPr>
                <w:b/>
                <w:bCs/>
                <w:color w:val="000000"/>
                <w:sz w:val="28"/>
                <w:szCs w:val="28"/>
              </w:rPr>
              <w:t>с. Пруды</w:t>
            </w:r>
          </w:p>
        </w:tc>
      </w:tr>
    </w:tbl>
    <w:p w:rsidR="005A18D6" w:rsidRDefault="005A18D6" w:rsidP="00504F20">
      <w:pPr>
        <w:suppressAutoHyphens w:val="0"/>
        <w:autoSpaceDN w:val="0"/>
        <w:ind w:right="3117"/>
        <w:jc w:val="both"/>
        <w:rPr>
          <w:b/>
          <w:sz w:val="28"/>
          <w:szCs w:val="28"/>
          <w:lang w:eastAsia="ru-RU"/>
        </w:rPr>
      </w:pPr>
    </w:p>
    <w:p w:rsidR="00504F20" w:rsidRPr="00257E4F" w:rsidRDefault="00504F20" w:rsidP="008010EA">
      <w:pPr>
        <w:suppressAutoHyphens w:val="0"/>
        <w:autoSpaceDN w:val="0"/>
        <w:ind w:right="2975"/>
        <w:jc w:val="both"/>
        <w:rPr>
          <w:b/>
          <w:sz w:val="28"/>
          <w:szCs w:val="28"/>
          <w:lang w:eastAsia="ru-RU"/>
        </w:rPr>
      </w:pPr>
      <w:r w:rsidRPr="00257E4F">
        <w:rPr>
          <w:b/>
          <w:sz w:val="28"/>
          <w:szCs w:val="28"/>
          <w:lang w:eastAsia="ru-RU"/>
        </w:rPr>
        <w:t xml:space="preserve">Об утверждении Правил благоустройства и санитарного содержания территории муниципального образования </w:t>
      </w:r>
      <w:proofErr w:type="spellStart"/>
      <w:r w:rsidRPr="00257E4F">
        <w:rPr>
          <w:b/>
          <w:sz w:val="28"/>
          <w:szCs w:val="28"/>
          <w:lang w:eastAsia="ru-RU"/>
        </w:rPr>
        <w:t>Прудовское</w:t>
      </w:r>
      <w:proofErr w:type="spellEnd"/>
      <w:r w:rsidRPr="00257E4F">
        <w:rPr>
          <w:b/>
          <w:sz w:val="28"/>
          <w:szCs w:val="28"/>
          <w:lang w:eastAsia="ru-RU"/>
        </w:rPr>
        <w:t xml:space="preserve"> сельское поселение Советского района Республики Крым</w:t>
      </w:r>
    </w:p>
    <w:p w:rsidR="005A18D6" w:rsidRDefault="005A18D6" w:rsidP="00504F20">
      <w:pPr>
        <w:suppressAutoHyphens w:val="0"/>
        <w:autoSpaceDN w:val="0"/>
        <w:ind w:right="-1" w:firstLine="709"/>
        <w:jc w:val="both"/>
        <w:rPr>
          <w:bCs/>
          <w:sz w:val="28"/>
          <w:szCs w:val="28"/>
          <w:lang w:eastAsia="ru-RU"/>
        </w:rPr>
      </w:pPr>
    </w:p>
    <w:p w:rsidR="00504F20" w:rsidRPr="00275F47" w:rsidRDefault="00504F20" w:rsidP="00504F20">
      <w:pPr>
        <w:suppressAutoHyphens w:val="0"/>
        <w:autoSpaceDN w:val="0"/>
        <w:ind w:right="-1" w:firstLine="709"/>
        <w:jc w:val="both"/>
        <w:rPr>
          <w:bCs/>
          <w:sz w:val="28"/>
          <w:szCs w:val="28"/>
          <w:lang w:eastAsia="ru-RU"/>
        </w:rPr>
      </w:pPr>
      <w:r w:rsidRPr="00275F47">
        <w:rPr>
          <w:bCs/>
          <w:sz w:val="28"/>
          <w:szCs w:val="28"/>
          <w:lang w:eastAsia="ru-RU"/>
        </w:rPr>
        <w:t xml:space="preserve">В соответствии с </w:t>
      </w:r>
      <w:hyperlink r:id="rId9" w:history="1">
        <w:r w:rsidRPr="00257E4F">
          <w:rPr>
            <w:rStyle w:val="a4"/>
            <w:bCs/>
            <w:color w:val="000000" w:themeColor="text1"/>
            <w:sz w:val="28"/>
            <w:szCs w:val="28"/>
            <w:u w:val="none"/>
            <w:lang w:eastAsia="ru-RU"/>
          </w:rPr>
          <w:t>Конституцией</w:t>
        </w:r>
      </w:hyperlink>
      <w:r w:rsidRPr="00275F47">
        <w:rPr>
          <w:bCs/>
          <w:sz w:val="28"/>
          <w:szCs w:val="28"/>
          <w:lang w:eastAsia="ru-RU"/>
        </w:rPr>
        <w:t xml:space="preserve"> Российской Федерации, Гражданским </w:t>
      </w:r>
      <w:hyperlink r:id="rId10" w:history="1">
        <w:r w:rsidRPr="00257E4F">
          <w:rPr>
            <w:rStyle w:val="a4"/>
            <w:bCs/>
            <w:color w:val="000000" w:themeColor="text1"/>
            <w:sz w:val="28"/>
            <w:szCs w:val="28"/>
            <w:u w:val="none"/>
            <w:lang w:eastAsia="ru-RU"/>
          </w:rPr>
          <w:t>кодексом</w:t>
        </w:r>
      </w:hyperlink>
      <w:r w:rsidRPr="00275F47">
        <w:rPr>
          <w:bCs/>
          <w:sz w:val="28"/>
          <w:szCs w:val="28"/>
          <w:lang w:eastAsia="ru-RU"/>
        </w:rPr>
        <w:t xml:space="preserve"> Российской Федерации, Федеральным </w:t>
      </w:r>
      <w:hyperlink r:id="rId11" w:history="1">
        <w:r w:rsidRPr="00257E4F">
          <w:rPr>
            <w:rStyle w:val="a4"/>
            <w:bCs/>
            <w:color w:val="000000" w:themeColor="text1"/>
            <w:sz w:val="28"/>
            <w:szCs w:val="28"/>
            <w:u w:val="none"/>
            <w:lang w:eastAsia="ru-RU"/>
          </w:rPr>
          <w:t>законом</w:t>
        </w:r>
      </w:hyperlink>
      <w:r w:rsidRPr="00275F47">
        <w:rPr>
          <w:bCs/>
          <w:sz w:val="28"/>
          <w:szCs w:val="28"/>
          <w:lang w:eastAsia="ru-RU"/>
        </w:rPr>
        <w:t xml:space="preserve"> от 0</w:t>
      </w:r>
      <w:r w:rsidR="00257E4F">
        <w:rPr>
          <w:bCs/>
          <w:sz w:val="28"/>
          <w:szCs w:val="28"/>
          <w:lang w:eastAsia="ru-RU"/>
        </w:rPr>
        <w:t>6 октября 2003 года № 131 - ФЗ «</w:t>
      </w:r>
      <w:r w:rsidRPr="00275F47">
        <w:rPr>
          <w:bCs/>
          <w:sz w:val="28"/>
          <w:szCs w:val="28"/>
          <w:lang w:eastAsia="ru-RU"/>
        </w:rPr>
        <w:t>Об общих принципах организации местного самоуп</w:t>
      </w:r>
      <w:r w:rsidR="00257E4F">
        <w:rPr>
          <w:bCs/>
          <w:sz w:val="28"/>
          <w:szCs w:val="28"/>
          <w:lang w:eastAsia="ru-RU"/>
        </w:rPr>
        <w:t>равления в Российской Федерации»,</w:t>
      </w:r>
      <w:r w:rsidR="005A18D6">
        <w:rPr>
          <w:bCs/>
          <w:sz w:val="28"/>
          <w:szCs w:val="28"/>
          <w:lang w:eastAsia="ru-RU"/>
        </w:rPr>
        <w:t xml:space="preserve"> </w:t>
      </w:r>
      <w:r>
        <w:rPr>
          <w:bCs/>
          <w:sz w:val="28"/>
          <w:szCs w:val="28"/>
          <w:lang w:eastAsia="ru-RU"/>
        </w:rPr>
        <w:t>Градостроительным кодексом Российской федерации от 29 октября 2004 года № 190</w:t>
      </w:r>
      <w:r w:rsidR="005A18D6">
        <w:rPr>
          <w:bCs/>
          <w:sz w:val="28"/>
          <w:szCs w:val="28"/>
          <w:lang w:eastAsia="ru-RU"/>
        </w:rPr>
        <w:t xml:space="preserve"> </w:t>
      </w:r>
      <w:r>
        <w:rPr>
          <w:bCs/>
          <w:sz w:val="28"/>
          <w:szCs w:val="28"/>
          <w:lang w:eastAsia="ru-RU"/>
        </w:rPr>
        <w:t>-</w:t>
      </w:r>
      <w:r w:rsidR="005A18D6">
        <w:rPr>
          <w:bCs/>
          <w:sz w:val="28"/>
          <w:szCs w:val="28"/>
          <w:lang w:eastAsia="ru-RU"/>
        </w:rPr>
        <w:t xml:space="preserve"> </w:t>
      </w:r>
      <w:r>
        <w:rPr>
          <w:bCs/>
          <w:sz w:val="28"/>
          <w:szCs w:val="28"/>
          <w:lang w:eastAsia="ru-RU"/>
        </w:rPr>
        <w:t xml:space="preserve">ФЗ, Федеральным законом от 30 </w:t>
      </w:r>
      <w:proofErr w:type="gramStart"/>
      <w:r>
        <w:rPr>
          <w:bCs/>
          <w:sz w:val="28"/>
          <w:szCs w:val="28"/>
          <w:lang w:eastAsia="ru-RU"/>
        </w:rPr>
        <w:t>марта 1999 года №</w:t>
      </w:r>
      <w:r w:rsidR="005A18D6">
        <w:rPr>
          <w:bCs/>
          <w:sz w:val="28"/>
          <w:szCs w:val="28"/>
          <w:lang w:eastAsia="ru-RU"/>
        </w:rPr>
        <w:t xml:space="preserve"> </w:t>
      </w:r>
      <w:r>
        <w:rPr>
          <w:bCs/>
          <w:sz w:val="28"/>
          <w:szCs w:val="28"/>
          <w:lang w:eastAsia="ru-RU"/>
        </w:rPr>
        <w:t>52</w:t>
      </w:r>
      <w:r w:rsidR="005A18D6">
        <w:rPr>
          <w:bCs/>
          <w:sz w:val="28"/>
          <w:szCs w:val="28"/>
          <w:lang w:eastAsia="ru-RU"/>
        </w:rPr>
        <w:t xml:space="preserve"> </w:t>
      </w:r>
      <w:r>
        <w:rPr>
          <w:bCs/>
          <w:sz w:val="28"/>
          <w:szCs w:val="28"/>
          <w:lang w:eastAsia="ru-RU"/>
        </w:rPr>
        <w:t>-</w:t>
      </w:r>
      <w:r w:rsidR="005A18D6">
        <w:rPr>
          <w:bCs/>
          <w:sz w:val="28"/>
          <w:szCs w:val="28"/>
          <w:lang w:eastAsia="ru-RU"/>
        </w:rPr>
        <w:t xml:space="preserve"> </w:t>
      </w:r>
      <w:r>
        <w:rPr>
          <w:bCs/>
          <w:sz w:val="28"/>
          <w:szCs w:val="28"/>
          <w:lang w:eastAsia="ru-RU"/>
        </w:rPr>
        <w:t>ФЗ «О санитарно</w:t>
      </w:r>
      <w:r w:rsidR="005A18D6">
        <w:rPr>
          <w:bCs/>
          <w:sz w:val="28"/>
          <w:szCs w:val="28"/>
          <w:lang w:eastAsia="ru-RU"/>
        </w:rPr>
        <w:t xml:space="preserve"> – </w:t>
      </w:r>
      <w:r>
        <w:rPr>
          <w:bCs/>
          <w:sz w:val="28"/>
          <w:szCs w:val="28"/>
          <w:lang w:eastAsia="ru-RU"/>
        </w:rPr>
        <w:t>эпидемиологическом благополучии населения»  в целях создания благоприятных условий для жизнедеятельности поселения, охраны окружающей среды, обеспечения безопасности дорожного движения, сохранения жизни</w:t>
      </w:r>
      <w:r w:rsidR="005A18D6">
        <w:rPr>
          <w:bCs/>
          <w:sz w:val="28"/>
          <w:szCs w:val="28"/>
          <w:lang w:eastAsia="ru-RU"/>
        </w:rPr>
        <w:t>, здоровья и имущества граждан,</w:t>
      </w:r>
      <w:r w:rsidRPr="00275F47">
        <w:rPr>
          <w:bCs/>
          <w:sz w:val="28"/>
          <w:szCs w:val="28"/>
          <w:lang w:eastAsia="ru-RU"/>
        </w:rPr>
        <w:t xml:space="preserve"> </w:t>
      </w:r>
      <w:hyperlink r:id="rId12" w:history="1">
        <w:r w:rsidRPr="00257E4F">
          <w:rPr>
            <w:rStyle w:val="a4"/>
            <w:bCs/>
            <w:color w:val="000000" w:themeColor="text1"/>
            <w:sz w:val="28"/>
            <w:szCs w:val="28"/>
            <w:u w:val="none"/>
            <w:lang w:eastAsia="ru-RU"/>
          </w:rPr>
          <w:t>Уставом</w:t>
        </w:r>
      </w:hyperlink>
      <w:r w:rsidRPr="00257E4F">
        <w:rPr>
          <w:bCs/>
          <w:color w:val="000000" w:themeColor="text1"/>
          <w:sz w:val="28"/>
          <w:szCs w:val="28"/>
          <w:lang w:eastAsia="ru-RU"/>
        </w:rPr>
        <w:t xml:space="preserve"> </w:t>
      </w:r>
      <w:r w:rsidR="005A18D6">
        <w:rPr>
          <w:bCs/>
          <w:sz w:val="28"/>
          <w:szCs w:val="28"/>
          <w:lang w:eastAsia="ru-RU"/>
        </w:rPr>
        <w:t xml:space="preserve">муниципального образования </w:t>
      </w:r>
      <w:proofErr w:type="spellStart"/>
      <w:r w:rsidRPr="00275F47">
        <w:rPr>
          <w:bCs/>
          <w:sz w:val="28"/>
          <w:szCs w:val="28"/>
          <w:lang w:eastAsia="ru-RU"/>
        </w:rPr>
        <w:t>Прудовское</w:t>
      </w:r>
      <w:proofErr w:type="spellEnd"/>
      <w:r w:rsidR="005A18D6">
        <w:rPr>
          <w:bCs/>
          <w:sz w:val="28"/>
          <w:szCs w:val="28"/>
          <w:lang w:eastAsia="ru-RU"/>
        </w:rPr>
        <w:t xml:space="preserve"> </w:t>
      </w:r>
      <w:r w:rsidRPr="00275F47">
        <w:rPr>
          <w:bCs/>
          <w:sz w:val="28"/>
          <w:szCs w:val="28"/>
          <w:lang w:eastAsia="ru-RU"/>
        </w:rPr>
        <w:t xml:space="preserve">сельское поселение Советского района Республики Крым, иными муниципальными правовыми актами Прудовского сельского поселения, </w:t>
      </w:r>
      <w:proofErr w:type="spellStart"/>
      <w:r w:rsidRPr="00275F47">
        <w:rPr>
          <w:bCs/>
          <w:sz w:val="28"/>
          <w:szCs w:val="28"/>
          <w:lang w:eastAsia="ru-RU"/>
        </w:rPr>
        <w:t>Прудовский</w:t>
      </w:r>
      <w:proofErr w:type="spellEnd"/>
      <w:r w:rsidRPr="00275F47">
        <w:rPr>
          <w:bCs/>
          <w:sz w:val="28"/>
          <w:szCs w:val="28"/>
          <w:lang w:eastAsia="ru-RU"/>
        </w:rPr>
        <w:t xml:space="preserve"> сельский совет </w:t>
      </w:r>
      <w:proofErr w:type="gramEnd"/>
    </w:p>
    <w:p w:rsidR="00504F20" w:rsidRPr="00257E4F" w:rsidRDefault="00504F20" w:rsidP="00504F20">
      <w:pPr>
        <w:suppressAutoHyphens w:val="0"/>
        <w:autoSpaceDN w:val="0"/>
        <w:ind w:right="-1" w:firstLine="709"/>
        <w:jc w:val="both"/>
        <w:rPr>
          <w:b/>
          <w:bCs/>
          <w:sz w:val="28"/>
          <w:szCs w:val="28"/>
          <w:lang w:eastAsia="ru-RU"/>
        </w:rPr>
      </w:pPr>
      <w:r w:rsidRPr="00257E4F">
        <w:rPr>
          <w:b/>
          <w:bCs/>
          <w:sz w:val="28"/>
          <w:szCs w:val="28"/>
          <w:lang w:eastAsia="ru-RU"/>
        </w:rPr>
        <w:t>РЕШИЛ:</w:t>
      </w:r>
    </w:p>
    <w:p w:rsidR="00504F20" w:rsidRDefault="00257E4F" w:rsidP="00504F20">
      <w:pPr>
        <w:suppressAutoHyphens w:val="0"/>
        <w:autoSpaceDN w:val="0"/>
        <w:ind w:right="-1" w:firstLine="709"/>
        <w:jc w:val="both"/>
        <w:rPr>
          <w:bCs/>
          <w:color w:val="000000"/>
          <w:sz w:val="28"/>
          <w:szCs w:val="28"/>
          <w:lang w:eastAsia="ru-RU"/>
        </w:rPr>
      </w:pPr>
      <w:r>
        <w:rPr>
          <w:bCs/>
          <w:color w:val="000000"/>
          <w:sz w:val="28"/>
          <w:szCs w:val="28"/>
          <w:lang w:eastAsia="ru-RU"/>
        </w:rPr>
        <w:t>1.</w:t>
      </w:r>
      <w:r w:rsidR="005A18D6">
        <w:rPr>
          <w:bCs/>
          <w:color w:val="000000"/>
          <w:sz w:val="28"/>
          <w:szCs w:val="28"/>
          <w:lang w:eastAsia="ru-RU"/>
        </w:rPr>
        <w:t xml:space="preserve"> </w:t>
      </w:r>
      <w:r w:rsidR="00504F20" w:rsidRPr="00275F47">
        <w:rPr>
          <w:bCs/>
          <w:color w:val="000000"/>
          <w:sz w:val="28"/>
          <w:szCs w:val="28"/>
          <w:lang w:eastAsia="ru-RU"/>
        </w:rPr>
        <w:t xml:space="preserve">Утвердить </w:t>
      </w:r>
      <w:r w:rsidR="00504F20">
        <w:rPr>
          <w:color w:val="000000"/>
          <w:sz w:val="28"/>
          <w:szCs w:val="28"/>
          <w:lang w:eastAsia="ru-RU"/>
        </w:rPr>
        <w:t>Правила благоустройства и санитарного</w:t>
      </w:r>
      <w:r w:rsidR="00504F20" w:rsidRPr="00275F47">
        <w:rPr>
          <w:color w:val="000000"/>
          <w:sz w:val="28"/>
          <w:szCs w:val="28"/>
          <w:lang w:eastAsia="ru-RU"/>
        </w:rPr>
        <w:t xml:space="preserve"> содержания  территории муниципального образования </w:t>
      </w:r>
      <w:proofErr w:type="spellStart"/>
      <w:r w:rsidR="00504F20" w:rsidRPr="00275F47">
        <w:rPr>
          <w:color w:val="000000"/>
          <w:sz w:val="28"/>
          <w:szCs w:val="28"/>
          <w:lang w:eastAsia="ru-RU"/>
        </w:rPr>
        <w:t>Прудовское</w:t>
      </w:r>
      <w:proofErr w:type="spellEnd"/>
      <w:r w:rsidR="00504F20" w:rsidRPr="00275F47">
        <w:rPr>
          <w:color w:val="000000"/>
          <w:sz w:val="28"/>
          <w:szCs w:val="28"/>
          <w:lang w:eastAsia="ru-RU"/>
        </w:rPr>
        <w:t xml:space="preserve"> сельское поселение Советского района Республики Крым</w:t>
      </w:r>
      <w:r w:rsidR="00640B1C">
        <w:rPr>
          <w:bCs/>
          <w:color w:val="000000"/>
          <w:sz w:val="28"/>
          <w:szCs w:val="28"/>
          <w:lang w:eastAsia="ru-RU"/>
        </w:rPr>
        <w:t xml:space="preserve"> (приложение №1</w:t>
      </w:r>
      <w:r w:rsidR="00504F20">
        <w:rPr>
          <w:bCs/>
          <w:color w:val="000000"/>
          <w:sz w:val="28"/>
          <w:szCs w:val="28"/>
          <w:lang w:eastAsia="ru-RU"/>
        </w:rPr>
        <w:t>)</w:t>
      </w:r>
      <w:r w:rsidR="00504F20" w:rsidRPr="00275F47">
        <w:rPr>
          <w:bCs/>
          <w:color w:val="000000"/>
          <w:sz w:val="28"/>
          <w:szCs w:val="28"/>
          <w:lang w:eastAsia="ru-RU"/>
        </w:rPr>
        <w:t>.</w:t>
      </w:r>
    </w:p>
    <w:p w:rsidR="00640B1C" w:rsidRPr="00640B1C" w:rsidRDefault="00640B1C" w:rsidP="00640B1C">
      <w:pPr>
        <w:shd w:val="clear" w:color="auto" w:fill="FFFFFF"/>
        <w:ind w:right="-1" w:firstLine="709"/>
        <w:jc w:val="both"/>
        <w:textAlignment w:val="baseline"/>
        <w:rPr>
          <w:sz w:val="28"/>
          <w:szCs w:val="28"/>
        </w:rPr>
      </w:pPr>
      <w:r>
        <w:rPr>
          <w:sz w:val="28"/>
          <w:szCs w:val="28"/>
        </w:rPr>
        <w:t xml:space="preserve">2. Признать утратившим силу следующие решения </w:t>
      </w:r>
      <w:r>
        <w:rPr>
          <w:color w:val="000000"/>
          <w:sz w:val="28"/>
          <w:szCs w:val="28"/>
        </w:rPr>
        <w:t>сессии 1 - го  созыва</w:t>
      </w:r>
      <w:r>
        <w:rPr>
          <w:sz w:val="28"/>
          <w:szCs w:val="28"/>
        </w:rPr>
        <w:t xml:space="preserve"> </w:t>
      </w:r>
      <w:r w:rsidRPr="00640B1C">
        <w:rPr>
          <w:sz w:val="28"/>
          <w:szCs w:val="28"/>
        </w:rPr>
        <w:t>Прудовского сельского совета</w:t>
      </w:r>
      <w:r w:rsidRPr="00640B1C">
        <w:rPr>
          <w:b/>
          <w:color w:val="000000"/>
          <w:sz w:val="28"/>
          <w:szCs w:val="28"/>
        </w:rPr>
        <w:t xml:space="preserve"> </w:t>
      </w:r>
      <w:r w:rsidRPr="00640B1C">
        <w:rPr>
          <w:color w:val="000000"/>
          <w:sz w:val="28"/>
          <w:szCs w:val="28"/>
        </w:rPr>
        <w:t>Советского района Республики Крым</w:t>
      </w:r>
      <w:r w:rsidRPr="00640B1C">
        <w:rPr>
          <w:sz w:val="28"/>
          <w:szCs w:val="28"/>
        </w:rPr>
        <w:t>:</w:t>
      </w:r>
    </w:p>
    <w:p w:rsidR="00640B1C" w:rsidRPr="00640B1C" w:rsidRDefault="00640B1C" w:rsidP="00640B1C">
      <w:pPr>
        <w:suppressAutoHyphens w:val="0"/>
        <w:autoSpaceDN w:val="0"/>
        <w:ind w:right="-1" w:firstLine="709"/>
        <w:jc w:val="both"/>
        <w:rPr>
          <w:bCs/>
          <w:color w:val="000000"/>
          <w:sz w:val="28"/>
          <w:szCs w:val="28"/>
          <w:lang w:eastAsia="ru-RU"/>
        </w:rPr>
      </w:pPr>
      <w:r w:rsidRPr="00640B1C">
        <w:rPr>
          <w:sz w:val="28"/>
          <w:szCs w:val="28"/>
        </w:rPr>
        <w:t>- от 25.12.2017 г. № 4 «</w:t>
      </w:r>
      <w:r w:rsidRPr="00640B1C">
        <w:rPr>
          <w:bCs/>
          <w:sz w:val="28"/>
          <w:szCs w:val="28"/>
        </w:rPr>
        <w:t xml:space="preserve">Об утверждении Правил благоустройства, содержания и уборки территории муниципального образования </w:t>
      </w:r>
      <w:proofErr w:type="spellStart"/>
      <w:r w:rsidRPr="00640B1C">
        <w:rPr>
          <w:bCs/>
          <w:sz w:val="28"/>
          <w:szCs w:val="28"/>
        </w:rPr>
        <w:t>Прудовское</w:t>
      </w:r>
      <w:proofErr w:type="spellEnd"/>
      <w:r w:rsidRPr="00640B1C">
        <w:rPr>
          <w:bCs/>
          <w:sz w:val="28"/>
          <w:szCs w:val="28"/>
        </w:rPr>
        <w:t xml:space="preserve"> сельское поселение Советского района Республики Крым».</w:t>
      </w:r>
    </w:p>
    <w:p w:rsidR="00504F20" w:rsidRPr="00275F47" w:rsidRDefault="00640B1C" w:rsidP="00504F20">
      <w:pPr>
        <w:suppressAutoHyphens w:val="0"/>
        <w:autoSpaceDN w:val="0"/>
        <w:ind w:right="-1" w:firstLine="709"/>
        <w:jc w:val="both"/>
        <w:rPr>
          <w:color w:val="000000"/>
          <w:sz w:val="28"/>
          <w:szCs w:val="28"/>
          <w:lang w:eastAsia="ru-RU"/>
        </w:rPr>
      </w:pPr>
      <w:r>
        <w:rPr>
          <w:bCs/>
          <w:color w:val="000000"/>
          <w:sz w:val="28"/>
          <w:szCs w:val="28"/>
          <w:lang w:eastAsia="ru-RU"/>
        </w:rPr>
        <w:t>3</w:t>
      </w:r>
      <w:r w:rsidR="00257E4F">
        <w:rPr>
          <w:bCs/>
          <w:color w:val="000000"/>
          <w:sz w:val="28"/>
          <w:szCs w:val="28"/>
          <w:lang w:eastAsia="ru-RU"/>
        </w:rPr>
        <w:t>.</w:t>
      </w:r>
      <w:r w:rsidR="005A18D6">
        <w:rPr>
          <w:bCs/>
          <w:color w:val="000000"/>
          <w:sz w:val="28"/>
          <w:szCs w:val="28"/>
          <w:lang w:eastAsia="ru-RU"/>
        </w:rPr>
        <w:t xml:space="preserve"> </w:t>
      </w:r>
      <w:r w:rsidR="00504F20" w:rsidRPr="00275F47">
        <w:rPr>
          <w:rFonts w:eastAsia="Calibri"/>
          <w:bCs/>
          <w:color w:val="000000"/>
          <w:sz w:val="28"/>
          <w:szCs w:val="28"/>
          <w:lang w:eastAsia="ru-RU"/>
        </w:rPr>
        <w:t>Настоящее решение обнародовать путем размещения на информационном стенде  в административном здани</w:t>
      </w:r>
      <w:r w:rsidR="005A18D6">
        <w:rPr>
          <w:rFonts w:eastAsia="Calibri"/>
          <w:bCs/>
          <w:color w:val="000000"/>
          <w:sz w:val="28"/>
          <w:szCs w:val="28"/>
          <w:lang w:eastAsia="ru-RU"/>
        </w:rPr>
        <w:t xml:space="preserve">и Прудовского сельского совета </w:t>
      </w:r>
      <w:r w:rsidR="00504F20" w:rsidRPr="00275F47">
        <w:rPr>
          <w:rFonts w:eastAsia="Calibri"/>
          <w:bCs/>
          <w:color w:val="000000"/>
          <w:sz w:val="28"/>
          <w:szCs w:val="28"/>
          <w:lang w:eastAsia="ru-RU"/>
        </w:rPr>
        <w:t xml:space="preserve">и на портале правительства Республики Крым </w:t>
      </w:r>
      <w:proofErr w:type="spellStart"/>
      <w:r w:rsidR="00504F20" w:rsidRPr="00275F47">
        <w:rPr>
          <w:rFonts w:eastAsia="Calibri"/>
          <w:bCs/>
          <w:color w:val="000000"/>
          <w:sz w:val="28"/>
          <w:szCs w:val="28"/>
          <w:lang w:val="en-US" w:eastAsia="ru-RU"/>
        </w:rPr>
        <w:t>rk</w:t>
      </w:r>
      <w:proofErr w:type="spellEnd"/>
      <w:r w:rsidR="00504F20" w:rsidRPr="00275F47">
        <w:rPr>
          <w:rFonts w:eastAsia="Calibri"/>
          <w:bCs/>
          <w:color w:val="000000"/>
          <w:sz w:val="28"/>
          <w:szCs w:val="28"/>
          <w:lang w:eastAsia="ru-RU"/>
        </w:rPr>
        <w:t>.</w:t>
      </w:r>
      <w:proofErr w:type="spellStart"/>
      <w:r w:rsidR="00504F20" w:rsidRPr="00275F47">
        <w:rPr>
          <w:rFonts w:eastAsia="Calibri"/>
          <w:bCs/>
          <w:color w:val="000000"/>
          <w:sz w:val="28"/>
          <w:szCs w:val="28"/>
          <w:lang w:val="en-US" w:eastAsia="ru-RU"/>
        </w:rPr>
        <w:t>gov</w:t>
      </w:r>
      <w:proofErr w:type="spellEnd"/>
      <w:r w:rsidR="00504F20" w:rsidRPr="00275F47">
        <w:rPr>
          <w:rFonts w:eastAsia="Calibri"/>
          <w:bCs/>
          <w:color w:val="000000"/>
          <w:sz w:val="28"/>
          <w:szCs w:val="28"/>
          <w:lang w:eastAsia="ru-RU"/>
        </w:rPr>
        <w:t>.</w:t>
      </w:r>
      <w:proofErr w:type="spellStart"/>
      <w:r w:rsidR="00504F20" w:rsidRPr="00275F47">
        <w:rPr>
          <w:rFonts w:eastAsia="Calibri"/>
          <w:bCs/>
          <w:color w:val="000000"/>
          <w:sz w:val="28"/>
          <w:szCs w:val="28"/>
          <w:lang w:val="en-US" w:eastAsia="ru-RU"/>
        </w:rPr>
        <w:t>ru</w:t>
      </w:r>
      <w:proofErr w:type="spellEnd"/>
      <w:r w:rsidR="00504F20" w:rsidRPr="00275F47">
        <w:rPr>
          <w:rFonts w:eastAsia="Calibri"/>
          <w:bCs/>
          <w:color w:val="000000"/>
          <w:sz w:val="28"/>
          <w:szCs w:val="28"/>
          <w:lang w:eastAsia="ru-RU"/>
        </w:rPr>
        <w:t xml:space="preserve"> в разделе «Муниципальные образования».</w:t>
      </w:r>
    </w:p>
    <w:p w:rsidR="00504F20" w:rsidRPr="00275F47" w:rsidRDefault="00640B1C" w:rsidP="00504F20">
      <w:pPr>
        <w:suppressAutoHyphens w:val="0"/>
        <w:autoSpaceDN w:val="0"/>
        <w:ind w:right="-1" w:firstLine="709"/>
        <w:jc w:val="both"/>
        <w:rPr>
          <w:bCs/>
          <w:color w:val="000000"/>
          <w:sz w:val="28"/>
          <w:szCs w:val="28"/>
          <w:lang w:eastAsia="ru-RU"/>
        </w:rPr>
      </w:pPr>
      <w:r>
        <w:rPr>
          <w:bCs/>
          <w:color w:val="000000"/>
          <w:sz w:val="28"/>
          <w:szCs w:val="28"/>
          <w:lang w:eastAsia="ru-RU"/>
        </w:rPr>
        <w:t>4</w:t>
      </w:r>
      <w:r w:rsidR="00257E4F">
        <w:rPr>
          <w:bCs/>
          <w:color w:val="000000"/>
          <w:sz w:val="28"/>
          <w:szCs w:val="28"/>
          <w:lang w:eastAsia="ru-RU"/>
        </w:rPr>
        <w:t>.</w:t>
      </w:r>
      <w:r w:rsidR="005A18D6">
        <w:rPr>
          <w:bCs/>
          <w:color w:val="000000"/>
          <w:sz w:val="28"/>
          <w:szCs w:val="28"/>
          <w:lang w:eastAsia="ru-RU"/>
        </w:rPr>
        <w:t xml:space="preserve"> </w:t>
      </w:r>
      <w:r w:rsidR="00504F20" w:rsidRPr="00275F47">
        <w:rPr>
          <w:bCs/>
          <w:color w:val="000000"/>
          <w:sz w:val="28"/>
          <w:szCs w:val="28"/>
          <w:lang w:eastAsia="ru-RU"/>
        </w:rPr>
        <w:t>Решение вступает в силу после его подписания и официального обнародования.</w:t>
      </w:r>
    </w:p>
    <w:p w:rsidR="00504F20" w:rsidRPr="00275F47" w:rsidRDefault="00640B1C" w:rsidP="00504F20">
      <w:pPr>
        <w:suppressAutoHyphens w:val="0"/>
        <w:autoSpaceDN w:val="0"/>
        <w:ind w:right="-1" w:firstLine="709"/>
        <w:jc w:val="both"/>
        <w:rPr>
          <w:bCs/>
          <w:color w:val="000000"/>
          <w:sz w:val="28"/>
          <w:szCs w:val="28"/>
          <w:lang w:eastAsia="ru-RU"/>
        </w:rPr>
      </w:pPr>
      <w:r>
        <w:rPr>
          <w:bCs/>
          <w:color w:val="000000"/>
          <w:sz w:val="28"/>
          <w:szCs w:val="28"/>
          <w:lang w:eastAsia="ru-RU"/>
        </w:rPr>
        <w:t>5</w:t>
      </w:r>
      <w:r w:rsidR="00504F20" w:rsidRPr="00275F47">
        <w:rPr>
          <w:bCs/>
          <w:color w:val="000000"/>
          <w:sz w:val="28"/>
          <w:szCs w:val="28"/>
          <w:lang w:eastAsia="ru-RU"/>
        </w:rPr>
        <w:t xml:space="preserve">. </w:t>
      </w:r>
      <w:proofErr w:type="gramStart"/>
      <w:r w:rsidR="00504F20" w:rsidRPr="00275F47">
        <w:rPr>
          <w:bCs/>
          <w:color w:val="000000"/>
          <w:sz w:val="28"/>
          <w:szCs w:val="28"/>
          <w:lang w:eastAsia="ru-RU"/>
        </w:rPr>
        <w:t>Контроль за</w:t>
      </w:r>
      <w:proofErr w:type="gramEnd"/>
      <w:r w:rsidR="00504F20" w:rsidRPr="00275F47">
        <w:rPr>
          <w:bCs/>
          <w:color w:val="000000"/>
          <w:sz w:val="28"/>
          <w:szCs w:val="28"/>
          <w:lang w:eastAsia="ru-RU"/>
        </w:rPr>
        <w:t xml:space="preserve"> исполнением решения оставляю за собой. </w:t>
      </w:r>
    </w:p>
    <w:p w:rsidR="00640B1C" w:rsidRDefault="00640B1C" w:rsidP="00504F20">
      <w:pPr>
        <w:suppressAutoHyphens w:val="0"/>
        <w:autoSpaceDN w:val="0"/>
        <w:ind w:right="-1"/>
        <w:rPr>
          <w:bCs/>
          <w:color w:val="000000"/>
          <w:sz w:val="28"/>
          <w:szCs w:val="28"/>
          <w:lang w:eastAsia="ru-RU"/>
        </w:rPr>
      </w:pPr>
    </w:p>
    <w:p w:rsidR="00640B1C" w:rsidRDefault="00504F20" w:rsidP="00257E4F">
      <w:pPr>
        <w:suppressAutoHyphens w:val="0"/>
        <w:autoSpaceDN w:val="0"/>
        <w:ind w:right="-1"/>
        <w:rPr>
          <w:bCs/>
          <w:color w:val="000000"/>
          <w:sz w:val="28"/>
          <w:szCs w:val="28"/>
          <w:lang w:eastAsia="ru-RU"/>
        </w:rPr>
      </w:pPr>
      <w:r w:rsidRPr="00704C02">
        <w:rPr>
          <w:bCs/>
          <w:color w:val="000000"/>
          <w:sz w:val="28"/>
          <w:szCs w:val="28"/>
          <w:lang w:eastAsia="ru-RU"/>
        </w:rPr>
        <w:t>Председатель Прудовского</w:t>
      </w:r>
      <w:r w:rsidR="00640B1C">
        <w:rPr>
          <w:bCs/>
          <w:color w:val="000000"/>
          <w:sz w:val="28"/>
          <w:szCs w:val="28"/>
          <w:lang w:eastAsia="ru-RU"/>
        </w:rPr>
        <w:t xml:space="preserve"> </w:t>
      </w:r>
      <w:proofErr w:type="gramStart"/>
      <w:r w:rsidR="00640B1C">
        <w:rPr>
          <w:bCs/>
          <w:color w:val="000000"/>
          <w:sz w:val="28"/>
          <w:szCs w:val="28"/>
          <w:lang w:eastAsia="ru-RU"/>
        </w:rPr>
        <w:t>сельского</w:t>
      </w:r>
      <w:proofErr w:type="gramEnd"/>
    </w:p>
    <w:p w:rsidR="00640B1C" w:rsidRDefault="00257E4F" w:rsidP="00257E4F">
      <w:pPr>
        <w:suppressAutoHyphens w:val="0"/>
        <w:autoSpaceDN w:val="0"/>
        <w:ind w:right="-1"/>
        <w:rPr>
          <w:bCs/>
          <w:color w:val="000000"/>
          <w:sz w:val="28"/>
          <w:szCs w:val="28"/>
          <w:lang w:eastAsia="ru-RU"/>
        </w:rPr>
      </w:pPr>
      <w:r w:rsidRPr="00704C02">
        <w:rPr>
          <w:bCs/>
          <w:color w:val="000000"/>
          <w:sz w:val="28"/>
          <w:szCs w:val="28"/>
          <w:lang w:eastAsia="ru-RU"/>
        </w:rPr>
        <w:t>совета</w:t>
      </w:r>
      <w:r w:rsidR="00640B1C">
        <w:rPr>
          <w:bCs/>
          <w:color w:val="000000"/>
          <w:sz w:val="28"/>
          <w:szCs w:val="28"/>
          <w:lang w:eastAsia="ru-RU"/>
        </w:rPr>
        <w:t xml:space="preserve"> </w:t>
      </w:r>
      <w:r w:rsidR="00704C02" w:rsidRPr="00704C02">
        <w:rPr>
          <w:bCs/>
          <w:color w:val="000000"/>
          <w:sz w:val="28"/>
          <w:szCs w:val="28"/>
          <w:lang w:eastAsia="ru-RU"/>
        </w:rPr>
        <w:t xml:space="preserve">- глава </w:t>
      </w:r>
      <w:r w:rsidR="00640B1C">
        <w:rPr>
          <w:bCs/>
          <w:color w:val="000000"/>
          <w:sz w:val="28"/>
          <w:szCs w:val="28"/>
          <w:lang w:eastAsia="ru-RU"/>
        </w:rPr>
        <w:t xml:space="preserve"> администрации</w:t>
      </w:r>
    </w:p>
    <w:p w:rsidR="00257E4F" w:rsidRPr="00704C02" w:rsidRDefault="00704C02" w:rsidP="00257E4F">
      <w:pPr>
        <w:suppressAutoHyphens w:val="0"/>
        <w:autoSpaceDN w:val="0"/>
        <w:ind w:right="-1"/>
        <w:rPr>
          <w:bCs/>
          <w:color w:val="000000"/>
          <w:sz w:val="28"/>
          <w:szCs w:val="28"/>
          <w:lang w:eastAsia="ru-RU"/>
        </w:rPr>
      </w:pPr>
      <w:r w:rsidRPr="00704C02">
        <w:rPr>
          <w:bCs/>
          <w:color w:val="000000"/>
          <w:sz w:val="28"/>
          <w:szCs w:val="28"/>
          <w:lang w:eastAsia="ru-RU"/>
        </w:rPr>
        <w:t>Прудовского</w:t>
      </w:r>
      <w:r w:rsidR="00640B1C">
        <w:rPr>
          <w:bCs/>
          <w:color w:val="000000"/>
          <w:sz w:val="28"/>
          <w:szCs w:val="28"/>
          <w:lang w:eastAsia="ru-RU"/>
        </w:rPr>
        <w:t xml:space="preserve"> </w:t>
      </w:r>
      <w:r w:rsidRPr="00704C02">
        <w:rPr>
          <w:bCs/>
          <w:color w:val="000000"/>
          <w:sz w:val="28"/>
          <w:szCs w:val="28"/>
          <w:lang w:eastAsia="ru-RU"/>
        </w:rPr>
        <w:t>сельского поселения</w:t>
      </w:r>
      <w:r w:rsidRPr="00704C02">
        <w:rPr>
          <w:bCs/>
          <w:color w:val="000000"/>
          <w:sz w:val="28"/>
          <w:szCs w:val="28"/>
          <w:lang w:eastAsia="ru-RU"/>
        </w:rPr>
        <w:tab/>
      </w:r>
      <w:r w:rsidR="00640B1C">
        <w:rPr>
          <w:bCs/>
          <w:color w:val="000000"/>
          <w:sz w:val="28"/>
          <w:szCs w:val="28"/>
          <w:lang w:eastAsia="ru-RU"/>
        </w:rPr>
        <w:tab/>
      </w:r>
      <w:r w:rsidR="00640B1C">
        <w:rPr>
          <w:bCs/>
          <w:color w:val="000000"/>
          <w:sz w:val="28"/>
          <w:szCs w:val="28"/>
          <w:lang w:eastAsia="ru-RU"/>
        </w:rPr>
        <w:tab/>
      </w:r>
      <w:r w:rsidR="00640B1C">
        <w:rPr>
          <w:bCs/>
          <w:color w:val="000000"/>
          <w:sz w:val="28"/>
          <w:szCs w:val="28"/>
          <w:lang w:eastAsia="ru-RU"/>
        </w:rPr>
        <w:tab/>
      </w:r>
      <w:r w:rsidR="00640B1C">
        <w:rPr>
          <w:bCs/>
          <w:color w:val="000000"/>
          <w:sz w:val="28"/>
          <w:szCs w:val="28"/>
          <w:lang w:eastAsia="ru-RU"/>
        </w:rPr>
        <w:tab/>
      </w:r>
      <w:r w:rsidRPr="00704C02">
        <w:rPr>
          <w:bCs/>
          <w:color w:val="000000"/>
          <w:sz w:val="28"/>
          <w:szCs w:val="28"/>
          <w:lang w:eastAsia="ru-RU"/>
        </w:rPr>
        <w:tab/>
      </w:r>
      <w:proofErr w:type="spellStart"/>
      <w:r w:rsidR="00640B1C" w:rsidRPr="00704C02">
        <w:rPr>
          <w:bCs/>
          <w:color w:val="000000"/>
          <w:sz w:val="28"/>
          <w:szCs w:val="28"/>
          <w:lang w:eastAsia="ru-RU"/>
        </w:rPr>
        <w:t>О.П.Штанке</w:t>
      </w:r>
      <w:proofErr w:type="spellEnd"/>
    </w:p>
    <w:p w:rsidR="00504F20" w:rsidRPr="00704C02" w:rsidRDefault="00504F20" w:rsidP="00504F20">
      <w:pPr>
        <w:jc w:val="center"/>
        <w:textAlignment w:val="baseline"/>
        <w:rPr>
          <w:bCs/>
          <w:color w:val="000000"/>
          <w:sz w:val="28"/>
          <w:szCs w:val="28"/>
        </w:rPr>
      </w:pPr>
    </w:p>
    <w:p w:rsidR="00F167FC" w:rsidRDefault="00F167FC" w:rsidP="00F167FC">
      <w:pPr>
        <w:suppressAutoHyphens w:val="0"/>
        <w:autoSpaceDN w:val="0"/>
        <w:ind w:left="5529" w:right="-1"/>
        <w:rPr>
          <w:rFonts w:eastAsia="Calibri"/>
          <w:sz w:val="28"/>
          <w:szCs w:val="28"/>
        </w:rPr>
      </w:pPr>
      <w:r>
        <w:rPr>
          <w:rFonts w:eastAsia="Calibri"/>
          <w:sz w:val="28"/>
          <w:szCs w:val="28"/>
        </w:rPr>
        <w:t>Приложение № 1</w:t>
      </w:r>
    </w:p>
    <w:p w:rsidR="00F167FC" w:rsidRDefault="00F167FC" w:rsidP="00F167FC">
      <w:pPr>
        <w:suppressAutoHyphens w:val="0"/>
        <w:autoSpaceDN w:val="0"/>
        <w:ind w:left="5529" w:right="-1"/>
        <w:rPr>
          <w:rFonts w:eastAsia="Calibri"/>
          <w:sz w:val="28"/>
          <w:szCs w:val="28"/>
        </w:rPr>
      </w:pPr>
      <w:r>
        <w:rPr>
          <w:rFonts w:eastAsia="Calibri"/>
          <w:sz w:val="28"/>
          <w:szCs w:val="28"/>
        </w:rPr>
        <w:t>к решению сессии</w:t>
      </w:r>
    </w:p>
    <w:p w:rsidR="00F167FC" w:rsidRDefault="00F167FC" w:rsidP="00F167FC">
      <w:pPr>
        <w:suppressAutoHyphens w:val="0"/>
        <w:autoSpaceDN w:val="0"/>
        <w:ind w:left="5529" w:right="-1"/>
        <w:rPr>
          <w:rFonts w:eastAsia="Calibri"/>
          <w:sz w:val="28"/>
          <w:szCs w:val="28"/>
        </w:rPr>
      </w:pPr>
      <w:r>
        <w:rPr>
          <w:rFonts w:eastAsia="Calibri"/>
          <w:sz w:val="28"/>
          <w:szCs w:val="28"/>
        </w:rPr>
        <w:t>Прудовского сельского совета</w:t>
      </w:r>
    </w:p>
    <w:p w:rsidR="00F167FC" w:rsidRDefault="00F167FC" w:rsidP="00F167FC">
      <w:pPr>
        <w:suppressAutoHyphens w:val="0"/>
        <w:autoSpaceDN w:val="0"/>
        <w:spacing w:after="160"/>
        <w:ind w:left="5529" w:right="-1"/>
        <w:rPr>
          <w:rFonts w:eastAsia="Calibri"/>
          <w:sz w:val="16"/>
          <w:szCs w:val="16"/>
        </w:rPr>
      </w:pPr>
      <w:r>
        <w:rPr>
          <w:rFonts w:eastAsia="Calibri"/>
          <w:sz w:val="28"/>
          <w:szCs w:val="28"/>
        </w:rPr>
        <w:t>от 29.03.2021 г. № 1</w:t>
      </w:r>
    </w:p>
    <w:p w:rsidR="00F167FC" w:rsidRDefault="00F167FC" w:rsidP="00F167FC">
      <w:pPr>
        <w:rPr>
          <w:rFonts w:ascii="Times New Roman CYR" w:eastAsia="Times New Roman CYR" w:hAnsi="Times New Roman CYR" w:cs="Times New Roman CYR"/>
          <w:sz w:val="26"/>
          <w:szCs w:val="26"/>
          <w:lang w:bidi="ru-RU"/>
        </w:rPr>
      </w:pPr>
    </w:p>
    <w:p w:rsidR="00704C02" w:rsidRDefault="00704C02" w:rsidP="00504F20">
      <w:pPr>
        <w:jc w:val="center"/>
        <w:textAlignment w:val="baseline"/>
        <w:rPr>
          <w:b/>
          <w:bCs/>
          <w:color w:val="000000"/>
          <w:sz w:val="28"/>
          <w:szCs w:val="28"/>
        </w:rPr>
      </w:pPr>
    </w:p>
    <w:p w:rsidR="00704C02" w:rsidRDefault="00704C02" w:rsidP="00504F20">
      <w:pPr>
        <w:jc w:val="center"/>
        <w:textAlignment w:val="baseline"/>
        <w:rPr>
          <w:b/>
          <w:bCs/>
          <w:color w:val="000000"/>
          <w:sz w:val="28"/>
          <w:szCs w:val="28"/>
        </w:rPr>
      </w:pPr>
    </w:p>
    <w:p w:rsidR="00504F20" w:rsidRDefault="00504F20" w:rsidP="00504F20">
      <w:pPr>
        <w:jc w:val="center"/>
        <w:textAlignment w:val="baseline"/>
      </w:pPr>
      <w:r>
        <w:rPr>
          <w:b/>
          <w:bCs/>
          <w:color w:val="000000"/>
          <w:sz w:val="28"/>
          <w:szCs w:val="28"/>
        </w:rPr>
        <w:t>ПРАВИЛА</w:t>
      </w:r>
    </w:p>
    <w:p w:rsidR="00504F20" w:rsidRDefault="00504F20" w:rsidP="00504F20">
      <w:pPr>
        <w:jc w:val="center"/>
        <w:textAlignment w:val="baseline"/>
      </w:pPr>
      <w:r>
        <w:rPr>
          <w:b/>
          <w:bCs/>
          <w:color w:val="000000"/>
          <w:sz w:val="28"/>
          <w:szCs w:val="28"/>
        </w:rPr>
        <w:t xml:space="preserve"> благоустройства и санитарного содержания территории</w:t>
      </w:r>
    </w:p>
    <w:p w:rsidR="00504F20" w:rsidRPr="00704C02" w:rsidRDefault="00504F20" w:rsidP="00704C02">
      <w:pPr>
        <w:jc w:val="center"/>
        <w:textAlignment w:val="baseline"/>
        <w:rPr>
          <w:b/>
          <w:bCs/>
          <w:color w:val="000000"/>
          <w:sz w:val="28"/>
          <w:szCs w:val="28"/>
        </w:rPr>
      </w:pPr>
      <w:r>
        <w:rPr>
          <w:b/>
          <w:bCs/>
          <w:color w:val="000000"/>
          <w:sz w:val="28"/>
          <w:szCs w:val="28"/>
        </w:rPr>
        <w:t xml:space="preserve"> муниципального образование </w:t>
      </w:r>
      <w:proofErr w:type="spellStart"/>
      <w:r>
        <w:rPr>
          <w:b/>
          <w:bCs/>
          <w:color w:val="000000"/>
          <w:sz w:val="28"/>
          <w:szCs w:val="28"/>
        </w:rPr>
        <w:t>Прудовское</w:t>
      </w:r>
      <w:proofErr w:type="spellEnd"/>
      <w:r>
        <w:rPr>
          <w:b/>
          <w:bCs/>
          <w:color w:val="000000"/>
          <w:sz w:val="28"/>
          <w:szCs w:val="28"/>
        </w:rPr>
        <w:t xml:space="preserve"> сельское поселение Советского района Республики Крым</w:t>
      </w:r>
    </w:p>
    <w:p w:rsidR="00504F20" w:rsidRDefault="00504F20" w:rsidP="00504F20">
      <w:pPr>
        <w:ind w:firstLine="708"/>
        <w:jc w:val="both"/>
        <w:textAlignment w:val="baseline"/>
        <w:rPr>
          <w:color w:val="000000"/>
          <w:sz w:val="28"/>
          <w:szCs w:val="28"/>
        </w:rPr>
      </w:pPr>
    </w:p>
    <w:p w:rsidR="00504F20" w:rsidRDefault="00504F20" w:rsidP="00504F20">
      <w:pPr>
        <w:ind w:firstLine="708"/>
        <w:jc w:val="both"/>
        <w:textAlignment w:val="baseline"/>
      </w:pPr>
      <w:proofErr w:type="gramStart"/>
      <w:r>
        <w:rPr>
          <w:color w:val="000000"/>
          <w:sz w:val="28"/>
          <w:szCs w:val="28"/>
        </w:rPr>
        <w:t>Настоящие Правила разработаны в соответствии со статьей 14 Федерального Закона «Об общих принципах организации местного самоуправления в Российской Федерации» от 06 октября 2003 года № 131-ФЗ, Градостроительным кодексом Российской федерации от 29 октября 2004 года № 190-ФЗ, Федеральным законом от 30 марта 1999 года № 52-ФЗ «О санитарно-эпидемиологическом благополучии населения», в целях создания благоприятных условий для жизнедеятельности поселения, охраны окружающей среды, обеспечения безопасности</w:t>
      </w:r>
      <w:proofErr w:type="gramEnd"/>
      <w:r>
        <w:rPr>
          <w:color w:val="000000"/>
          <w:sz w:val="28"/>
          <w:szCs w:val="28"/>
        </w:rPr>
        <w:t xml:space="preserve"> дорожного движения, сохранения жизни, здоровья и имущества граждан.</w:t>
      </w:r>
    </w:p>
    <w:p w:rsidR="00504F20" w:rsidRDefault="00504F20" w:rsidP="00504F20">
      <w:pPr>
        <w:pStyle w:val="pc"/>
        <w:shd w:val="clear" w:color="auto" w:fill="FFFFFF"/>
        <w:spacing w:before="0" w:after="0"/>
        <w:ind w:firstLine="708"/>
        <w:jc w:val="both"/>
        <w:textAlignment w:val="baseline"/>
      </w:pPr>
      <w:r>
        <w:rPr>
          <w:sz w:val="28"/>
          <w:szCs w:val="28"/>
        </w:rPr>
        <w:t>В настоящих Правилах изложены основные принципы, подходы, качественные характеристики и показатели, используемые при благоустройстве территории.</w:t>
      </w:r>
    </w:p>
    <w:p w:rsidR="00504F20" w:rsidRDefault="00504F20" w:rsidP="00704C02">
      <w:pPr>
        <w:pStyle w:val="pc"/>
        <w:shd w:val="clear" w:color="auto" w:fill="FFFFFF"/>
        <w:spacing w:before="0" w:after="0"/>
        <w:ind w:firstLine="567"/>
        <w:jc w:val="both"/>
        <w:textAlignment w:val="baseline"/>
      </w:pPr>
      <w:r>
        <w:rPr>
          <w:sz w:val="28"/>
          <w:szCs w:val="28"/>
        </w:rPr>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504F20" w:rsidRDefault="00504F20" w:rsidP="00704C02">
      <w:pPr>
        <w:pStyle w:val="pc"/>
        <w:shd w:val="clear" w:color="auto" w:fill="FFFFFF"/>
        <w:spacing w:before="0" w:after="0"/>
        <w:ind w:firstLine="567"/>
        <w:jc w:val="both"/>
        <w:textAlignment w:val="baseline"/>
      </w:pPr>
      <w:r>
        <w:rPr>
          <w:sz w:val="28"/>
          <w:szCs w:val="28"/>
        </w:rPr>
        <w:t>- детские площадки, спортивные и другие площадки отдыха и досуга;</w:t>
      </w:r>
    </w:p>
    <w:p w:rsidR="00504F20" w:rsidRDefault="00504F20" w:rsidP="00704C02">
      <w:pPr>
        <w:pStyle w:val="pc"/>
        <w:shd w:val="clear" w:color="auto" w:fill="FFFFFF"/>
        <w:spacing w:before="0" w:after="0"/>
        <w:ind w:firstLine="567"/>
        <w:jc w:val="both"/>
        <w:textAlignment w:val="baseline"/>
      </w:pPr>
      <w:r>
        <w:rPr>
          <w:sz w:val="28"/>
          <w:szCs w:val="28"/>
        </w:rPr>
        <w:t>- площадки для выгула и дрессировки собак;</w:t>
      </w:r>
    </w:p>
    <w:p w:rsidR="00504F20" w:rsidRDefault="00504F20" w:rsidP="00704C02">
      <w:pPr>
        <w:pStyle w:val="pc"/>
        <w:shd w:val="clear" w:color="auto" w:fill="FFFFFF"/>
        <w:spacing w:before="0" w:after="0"/>
        <w:ind w:firstLine="567"/>
        <w:jc w:val="both"/>
        <w:textAlignment w:val="baseline"/>
      </w:pPr>
      <w:r>
        <w:rPr>
          <w:sz w:val="28"/>
          <w:szCs w:val="28"/>
        </w:rPr>
        <w:t>- площадки автостоянок;</w:t>
      </w:r>
    </w:p>
    <w:p w:rsidR="00504F20" w:rsidRDefault="00504F20" w:rsidP="00704C02">
      <w:pPr>
        <w:pStyle w:val="pc"/>
        <w:shd w:val="clear" w:color="auto" w:fill="FFFFFF"/>
        <w:spacing w:before="0" w:after="0"/>
        <w:ind w:firstLine="567"/>
        <w:jc w:val="both"/>
        <w:textAlignment w:val="baseline"/>
      </w:pPr>
      <w:r>
        <w:rPr>
          <w:sz w:val="28"/>
          <w:szCs w:val="28"/>
        </w:rPr>
        <w:t>- улицы (в том числе пешеходные) и дороги;</w:t>
      </w:r>
    </w:p>
    <w:p w:rsidR="00504F20" w:rsidRDefault="00504F20" w:rsidP="00704C02">
      <w:pPr>
        <w:pStyle w:val="pc"/>
        <w:shd w:val="clear" w:color="auto" w:fill="FFFFFF"/>
        <w:spacing w:before="0" w:after="0"/>
        <w:ind w:firstLine="567"/>
        <w:jc w:val="both"/>
        <w:textAlignment w:val="baseline"/>
      </w:pPr>
      <w:r>
        <w:rPr>
          <w:sz w:val="28"/>
          <w:szCs w:val="28"/>
        </w:rPr>
        <w:t>- парки, скверы, иные зеленые зоны;</w:t>
      </w:r>
    </w:p>
    <w:p w:rsidR="00504F20" w:rsidRDefault="00504F20" w:rsidP="00704C02">
      <w:pPr>
        <w:pStyle w:val="pc"/>
        <w:shd w:val="clear" w:color="auto" w:fill="FFFFFF"/>
        <w:spacing w:before="0" w:after="0"/>
        <w:ind w:firstLine="567"/>
        <w:jc w:val="both"/>
        <w:textAlignment w:val="baseline"/>
      </w:pPr>
      <w:r>
        <w:rPr>
          <w:sz w:val="28"/>
          <w:szCs w:val="28"/>
        </w:rPr>
        <w:t>- площади, набережные и другие территории;</w:t>
      </w:r>
    </w:p>
    <w:p w:rsidR="00504F20" w:rsidRDefault="00504F20" w:rsidP="00704C02">
      <w:pPr>
        <w:pStyle w:val="pc"/>
        <w:shd w:val="clear" w:color="auto" w:fill="FFFFFF"/>
        <w:spacing w:before="0" w:after="0"/>
        <w:ind w:firstLine="567"/>
        <w:jc w:val="both"/>
        <w:textAlignment w:val="baseline"/>
      </w:pPr>
      <w:r>
        <w:rPr>
          <w:sz w:val="28"/>
          <w:szCs w:val="28"/>
        </w:rPr>
        <w:t xml:space="preserve">- технические зоны транспортных, инженерных коммуникаций, </w:t>
      </w:r>
      <w:proofErr w:type="spellStart"/>
      <w:r>
        <w:rPr>
          <w:sz w:val="28"/>
          <w:szCs w:val="28"/>
        </w:rPr>
        <w:t>водоохранные</w:t>
      </w:r>
      <w:proofErr w:type="spellEnd"/>
      <w:r>
        <w:rPr>
          <w:sz w:val="28"/>
          <w:szCs w:val="28"/>
        </w:rPr>
        <w:t xml:space="preserve"> зоны;</w:t>
      </w:r>
    </w:p>
    <w:p w:rsidR="00504F20" w:rsidRDefault="00504F20" w:rsidP="00704C02">
      <w:pPr>
        <w:pStyle w:val="pc"/>
        <w:shd w:val="clear" w:color="auto" w:fill="FFFFFF"/>
        <w:spacing w:before="0" w:after="0"/>
        <w:ind w:firstLine="567"/>
        <w:jc w:val="both"/>
        <w:textAlignment w:val="baseline"/>
      </w:pPr>
      <w:r>
        <w:rPr>
          <w:sz w:val="28"/>
          <w:szCs w:val="28"/>
        </w:rPr>
        <w:t>- контейнерные площадки и площадки для складирования отдельных групп коммунальных отходов.</w:t>
      </w:r>
    </w:p>
    <w:p w:rsidR="00504F20" w:rsidRDefault="00504F20" w:rsidP="00704C02">
      <w:pPr>
        <w:pStyle w:val="pc"/>
        <w:shd w:val="clear" w:color="auto" w:fill="FFFFFF"/>
        <w:spacing w:before="0" w:after="0"/>
        <w:ind w:firstLine="567"/>
        <w:jc w:val="both"/>
        <w:textAlignment w:val="baseline"/>
      </w:pPr>
      <w:r>
        <w:rPr>
          <w:sz w:val="28"/>
          <w:szCs w:val="28"/>
        </w:rPr>
        <w:t>К элементам благоустройства в настоящих Правилах относят, в том числе:</w:t>
      </w:r>
    </w:p>
    <w:p w:rsidR="00504F20" w:rsidRDefault="00504F20" w:rsidP="00704C02">
      <w:pPr>
        <w:pStyle w:val="pc"/>
        <w:shd w:val="clear" w:color="auto" w:fill="FFFFFF"/>
        <w:spacing w:before="0" w:after="0"/>
        <w:ind w:firstLine="567"/>
        <w:jc w:val="both"/>
        <w:textAlignment w:val="baseline"/>
      </w:pPr>
      <w:r>
        <w:rPr>
          <w:sz w:val="28"/>
          <w:szCs w:val="28"/>
        </w:rPr>
        <w:t>- элементы озеленения;</w:t>
      </w:r>
    </w:p>
    <w:p w:rsidR="00504F20" w:rsidRDefault="00504F20" w:rsidP="00704C02">
      <w:pPr>
        <w:pStyle w:val="pc"/>
        <w:shd w:val="clear" w:color="auto" w:fill="FFFFFF"/>
        <w:spacing w:before="0" w:after="0"/>
        <w:ind w:firstLine="567"/>
        <w:jc w:val="both"/>
        <w:textAlignment w:val="baseline"/>
      </w:pPr>
      <w:r>
        <w:rPr>
          <w:sz w:val="28"/>
          <w:szCs w:val="28"/>
        </w:rPr>
        <w:t>- покрытия;</w:t>
      </w:r>
    </w:p>
    <w:p w:rsidR="00504F20" w:rsidRDefault="00504F20" w:rsidP="00704C02">
      <w:pPr>
        <w:pStyle w:val="pc"/>
        <w:shd w:val="clear" w:color="auto" w:fill="FFFFFF"/>
        <w:spacing w:before="0" w:after="0"/>
        <w:ind w:firstLine="567"/>
        <w:jc w:val="both"/>
        <w:textAlignment w:val="baseline"/>
      </w:pPr>
      <w:r>
        <w:rPr>
          <w:sz w:val="28"/>
          <w:szCs w:val="28"/>
        </w:rPr>
        <w:t>- ограждения (заборы);</w:t>
      </w:r>
    </w:p>
    <w:p w:rsidR="00504F20" w:rsidRDefault="00504F20" w:rsidP="00704C02">
      <w:pPr>
        <w:pStyle w:val="pc"/>
        <w:shd w:val="clear" w:color="auto" w:fill="FFFFFF"/>
        <w:spacing w:before="0" w:after="0"/>
        <w:ind w:firstLine="567"/>
        <w:jc w:val="both"/>
        <w:textAlignment w:val="baseline"/>
      </w:pPr>
      <w:r>
        <w:rPr>
          <w:sz w:val="28"/>
          <w:szCs w:val="28"/>
        </w:rPr>
        <w:t>- водные устройства;</w:t>
      </w:r>
    </w:p>
    <w:p w:rsidR="00504F20" w:rsidRDefault="00504F20" w:rsidP="00704C02">
      <w:pPr>
        <w:pStyle w:val="pc"/>
        <w:shd w:val="clear" w:color="auto" w:fill="FFFFFF"/>
        <w:spacing w:before="0" w:after="0"/>
        <w:ind w:firstLine="567"/>
        <w:jc w:val="both"/>
        <w:textAlignment w:val="baseline"/>
      </w:pPr>
      <w:r>
        <w:rPr>
          <w:sz w:val="28"/>
          <w:szCs w:val="28"/>
        </w:rPr>
        <w:t>- уличное коммунально-бытовое и техническое оборудование;</w:t>
      </w:r>
    </w:p>
    <w:p w:rsidR="00504F20" w:rsidRDefault="00504F20" w:rsidP="00704C02">
      <w:pPr>
        <w:pStyle w:val="pc"/>
        <w:shd w:val="clear" w:color="auto" w:fill="FFFFFF"/>
        <w:spacing w:before="0" w:after="0"/>
        <w:ind w:firstLine="567"/>
        <w:jc w:val="both"/>
        <w:textAlignment w:val="baseline"/>
      </w:pPr>
      <w:r>
        <w:rPr>
          <w:sz w:val="28"/>
          <w:szCs w:val="28"/>
        </w:rPr>
        <w:t>- игровое и спортивное оборудование;</w:t>
      </w:r>
    </w:p>
    <w:p w:rsidR="00504F20" w:rsidRDefault="00504F20" w:rsidP="00704C02">
      <w:pPr>
        <w:pStyle w:val="pc"/>
        <w:shd w:val="clear" w:color="auto" w:fill="FFFFFF"/>
        <w:spacing w:before="0" w:after="0"/>
        <w:ind w:firstLine="567"/>
        <w:jc w:val="both"/>
        <w:textAlignment w:val="baseline"/>
      </w:pPr>
      <w:r>
        <w:rPr>
          <w:sz w:val="28"/>
          <w:szCs w:val="28"/>
        </w:rPr>
        <w:t>- элементы освещения;</w:t>
      </w:r>
    </w:p>
    <w:p w:rsidR="00504F20" w:rsidRDefault="00504F20" w:rsidP="00704C02">
      <w:pPr>
        <w:pStyle w:val="pc"/>
        <w:shd w:val="clear" w:color="auto" w:fill="FFFFFF"/>
        <w:spacing w:before="0" w:after="0"/>
        <w:ind w:firstLine="567"/>
        <w:jc w:val="both"/>
        <w:textAlignment w:val="baseline"/>
      </w:pPr>
      <w:r>
        <w:rPr>
          <w:sz w:val="28"/>
          <w:szCs w:val="28"/>
        </w:rPr>
        <w:t>- средства размещения информации и рекламные конструкции;</w:t>
      </w:r>
    </w:p>
    <w:p w:rsidR="00504F20" w:rsidRDefault="00504F20" w:rsidP="00704C02">
      <w:pPr>
        <w:pStyle w:val="pc"/>
        <w:shd w:val="clear" w:color="auto" w:fill="FFFFFF"/>
        <w:spacing w:before="0" w:after="0"/>
        <w:ind w:firstLine="567"/>
        <w:jc w:val="both"/>
        <w:textAlignment w:val="baseline"/>
      </w:pPr>
      <w:r>
        <w:rPr>
          <w:sz w:val="28"/>
          <w:szCs w:val="28"/>
        </w:rPr>
        <w:t xml:space="preserve">- малые архитектурные формы </w:t>
      </w:r>
      <w:r w:rsidRPr="00771001">
        <w:rPr>
          <w:sz w:val="28"/>
          <w:szCs w:val="28"/>
        </w:rPr>
        <w:t>и городская</w:t>
      </w:r>
      <w:r>
        <w:rPr>
          <w:sz w:val="28"/>
          <w:szCs w:val="28"/>
        </w:rPr>
        <w:t xml:space="preserve"> мебель;</w:t>
      </w:r>
    </w:p>
    <w:p w:rsidR="00504F20" w:rsidRDefault="00504F20" w:rsidP="00704C02">
      <w:pPr>
        <w:pStyle w:val="pc"/>
        <w:shd w:val="clear" w:color="auto" w:fill="FFFFFF"/>
        <w:spacing w:before="0" w:after="0"/>
        <w:ind w:firstLine="567"/>
        <w:jc w:val="both"/>
        <w:textAlignment w:val="baseline"/>
      </w:pPr>
      <w:r>
        <w:rPr>
          <w:sz w:val="28"/>
          <w:szCs w:val="28"/>
        </w:rPr>
        <w:t>- некапитальные нестационарные сооружения;</w:t>
      </w:r>
    </w:p>
    <w:p w:rsidR="00504F20" w:rsidRDefault="00504F20" w:rsidP="00704C02">
      <w:pPr>
        <w:ind w:firstLine="567"/>
        <w:jc w:val="both"/>
        <w:textAlignment w:val="baseline"/>
      </w:pPr>
      <w:r>
        <w:rPr>
          <w:sz w:val="28"/>
          <w:szCs w:val="28"/>
        </w:rPr>
        <w:t>- элементы объектов капитального строительства.</w:t>
      </w:r>
    </w:p>
    <w:p w:rsidR="00504F20" w:rsidRDefault="00504F20" w:rsidP="00504F20">
      <w:pPr>
        <w:textAlignment w:val="baseline"/>
        <w:rPr>
          <w:b/>
          <w:bCs/>
          <w:color w:val="000000"/>
          <w:sz w:val="28"/>
          <w:szCs w:val="28"/>
        </w:rPr>
      </w:pPr>
    </w:p>
    <w:p w:rsidR="00504F20" w:rsidRDefault="00504F20" w:rsidP="00504F20">
      <w:pPr>
        <w:numPr>
          <w:ilvl w:val="0"/>
          <w:numId w:val="1"/>
        </w:numPr>
        <w:jc w:val="center"/>
        <w:textAlignment w:val="baseline"/>
      </w:pPr>
      <w:r>
        <w:rPr>
          <w:b/>
          <w:bCs/>
          <w:color w:val="000000"/>
          <w:sz w:val="28"/>
          <w:szCs w:val="28"/>
        </w:rPr>
        <w:t xml:space="preserve"> Раздел 1. Общие положения, принципы и подходы</w:t>
      </w:r>
    </w:p>
    <w:p w:rsidR="00504F20" w:rsidRDefault="00504F20" w:rsidP="00504F20">
      <w:pPr>
        <w:ind w:left="1068"/>
        <w:textAlignment w:val="baseline"/>
        <w:rPr>
          <w:b/>
          <w:bCs/>
          <w:color w:val="000000"/>
          <w:sz w:val="28"/>
          <w:szCs w:val="28"/>
        </w:rPr>
      </w:pPr>
    </w:p>
    <w:p w:rsidR="00504F20" w:rsidRDefault="00504F20" w:rsidP="00504F20">
      <w:pPr>
        <w:ind w:firstLine="708"/>
        <w:jc w:val="both"/>
        <w:textAlignment w:val="baseline"/>
      </w:pPr>
      <w:proofErr w:type="gramStart"/>
      <w:r>
        <w:rPr>
          <w:color w:val="000000"/>
          <w:sz w:val="28"/>
          <w:szCs w:val="28"/>
        </w:rPr>
        <w:t xml:space="preserve">Настоящие Правила действуют на всей территории муниципального образование </w:t>
      </w:r>
      <w:proofErr w:type="spellStart"/>
      <w:r>
        <w:rPr>
          <w:color w:val="000000"/>
          <w:sz w:val="28"/>
          <w:szCs w:val="28"/>
        </w:rPr>
        <w:t>Прудовское</w:t>
      </w:r>
      <w:proofErr w:type="spellEnd"/>
      <w:r>
        <w:rPr>
          <w:color w:val="000000"/>
          <w:sz w:val="28"/>
          <w:szCs w:val="28"/>
        </w:rPr>
        <w:t xml:space="preserve"> сельское поселение и обязательны для выполнения всеми юридическими и физическими лицами, являющимися собственниками или арендаторами земельных участков, застройщиками, собственниками, владельцами или арендаторами зданий, строек, сооружений, расположенных на территории поселения.</w:t>
      </w:r>
      <w:proofErr w:type="gramEnd"/>
    </w:p>
    <w:p w:rsidR="00504F20" w:rsidRDefault="00504F20" w:rsidP="00504F20">
      <w:pPr>
        <w:pStyle w:val="pc"/>
        <w:shd w:val="clear" w:color="auto" w:fill="FFFFFF"/>
        <w:spacing w:before="0" w:after="0"/>
        <w:ind w:firstLine="708"/>
        <w:jc w:val="both"/>
        <w:textAlignment w:val="baseline"/>
      </w:pPr>
      <w:r>
        <w:rPr>
          <w:sz w:val="28"/>
          <w:szCs w:val="28"/>
        </w:rPr>
        <w:t>К деятельности по благоустройству территории относится разработка проектной документации по благоустройству территории, выполнение мероприятий по благоустройству территорий и содержание объектов благоустройства.</w:t>
      </w:r>
    </w:p>
    <w:p w:rsidR="00504F20" w:rsidRDefault="00504F20" w:rsidP="00504F20">
      <w:pPr>
        <w:pStyle w:val="pc"/>
        <w:shd w:val="clear" w:color="auto" w:fill="FFFFFF"/>
        <w:spacing w:before="0" w:after="0"/>
        <w:ind w:firstLine="708"/>
        <w:jc w:val="both"/>
        <w:textAlignment w:val="baseline"/>
      </w:pPr>
      <w:r>
        <w:rPr>
          <w:sz w:val="28"/>
          <w:szCs w:val="28"/>
        </w:rPr>
        <w:t xml:space="preserve">В настоящих правилах под проектной документацией по благоустройству территории понимается пакет документации, основанной на стратегии развития муниципального образования и концепции, отражающей потребности жителей муниципального образование </w:t>
      </w:r>
      <w:proofErr w:type="spellStart"/>
      <w:r>
        <w:rPr>
          <w:sz w:val="28"/>
          <w:szCs w:val="28"/>
        </w:rPr>
        <w:t>Прудовское</w:t>
      </w:r>
      <w:proofErr w:type="spellEnd"/>
      <w:r>
        <w:rPr>
          <w:sz w:val="28"/>
          <w:szCs w:val="28"/>
        </w:rPr>
        <w:t xml:space="preserve"> сельское поселение,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w:t>
      </w:r>
    </w:p>
    <w:p w:rsidR="00504F20" w:rsidRDefault="009404AC" w:rsidP="00504F20">
      <w:pPr>
        <w:pStyle w:val="pc"/>
        <w:shd w:val="clear" w:color="auto" w:fill="FFFFFF"/>
        <w:spacing w:before="0" w:after="0"/>
        <w:ind w:firstLine="708"/>
        <w:jc w:val="both"/>
        <w:textAlignment w:val="baseline"/>
      </w:pPr>
      <w:r>
        <w:rPr>
          <w:sz w:val="28"/>
          <w:szCs w:val="28"/>
        </w:rPr>
        <w:t xml:space="preserve">Благоустройство территории </w:t>
      </w:r>
      <w:r w:rsidR="00504F20">
        <w:rPr>
          <w:sz w:val="28"/>
          <w:szCs w:val="28"/>
        </w:rPr>
        <w:t xml:space="preserve">муниципального образование </w:t>
      </w:r>
      <w:proofErr w:type="spellStart"/>
      <w:r w:rsidR="00504F20">
        <w:rPr>
          <w:sz w:val="28"/>
          <w:szCs w:val="28"/>
        </w:rPr>
        <w:t>Прудовское</w:t>
      </w:r>
      <w:proofErr w:type="spellEnd"/>
      <w:r w:rsidR="00504F20">
        <w:rPr>
          <w:sz w:val="28"/>
          <w:szCs w:val="28"/>
        </w:rPr>
        <w:t xml:space="preserve"> сельское поселение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w:t>
      </w:r>
    </w:p>
    <w:p w:rsidR="00504F20" w:rsidRDefault="00504F20" w:rsidP="00504F20">
      <w:pPr>
        <w:pStyle w:val="pc"/>
        <w:shd w:val="clear" w:color="auto" w:fill="FFFFFF"/>
        <w:spacing w:before="0" w:after="0"/>
        <w:ind w:firstLine="708"/>
        <w:jc w:val="both"/>
        <w:textAlignment w:val="baseline"/>
      </w:pPr>
      <w:r>
        <w:rPr>
          <w:sz w:val="28"/>
          <w:szCs w:val="28"/>
        </w:rPr>
        <w:t>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504F20" w:rsidRDefault="00504F20" w:rsidP="00504F20">
      <w:pPr>
        <w:pStyle w:val="pc"/>
        <w:shd w:val="clear" w:color="auto" w:fill="FFFFFF"/>
        <w:spacing w:before="0" w:after="0"/>
        <w:ind w:firstLine="708"/>
        <w:jc w:val="both"/>
        <w:textAlignment w:val="baseline"/>
      </w:pPr>
      <w:r>
        <w:rPr>
          <w:sz w:val="28"/>
          <w:szCs w:val="28"/>
        </w:rPr>
        <w:t>Участниками деятельности по благоустройству могут выступать:</w:t>
      </w:r>
    </w:p>
    <w:p w:rsidR="00504F20" w:rsidRDefault="00504F20" w:rsidP="00704C02">
      <w:pPr>
        <w:pStyle w:val="pc"/>
        <w:shd w:val="clear" w:color="auto" w:fill="FFFFFF"/>
        <w:spacing w:before="0" w:after="0"/>
        <w:ind w:firstLine="567"/>
        <w:jc w:val="both"/>
        <w:textAlignment w:val="baseline"/>
      </w:pPr>
      <w:r>
        <w:rPr>
          <w:sz w:val="28"/>
          <w:szCs w:val="28"/>
        </w:rPr>
        <w:t xml:space="preserve">а) население муниципального образование </w:t>
      </w:r>
      <w:proofErr w:type="spellStart"/>
      <w:r>
        <w:rPr>
          <w:sz w:val="28"/>
          <w:szCs w:val="28"/>
        </w:rPr>
        <w:t>Прудовское</w:t>
      </w:r>
      <w:proofErr w:type="spellEnd"/>
      <w:r>
        <w:rPr>
          <w:sz w:val="28"/>
          <w:szCs w:val="28"/>
        </w:rPr>
        <w:t xml:space="preserve"> сельское поселение</w:t>
      </w:r>
      <w:proofErr w:type="gramStart"/>
      <w:r>
        <w:rPr>
          <w:sz w:val="28"/>
          <w:szCs w:val="28"/>
        </w:rPr>
        <w:t xml:space="preserve"> ,</w:t>
      </w:r>
      <w:proofErr w:type="gramEnd"/>
      <w:r>
        <w:rPr>
          <w:sz w:val="28"/>
          <w:szCs w:val="28"/>
        </w:rPr>
        <w:t xml:space="preserve"> которое формирует запрос на благоустройство и принимает участие в оценке предлагаемых решений. В отдельных случаях жители </w:t>
      </w:r>
      <w:proofErr w:type="gramStart"/>
      <w:r>
        <w:rPr>
          <w:sz w:val="28"/>
          <w:szCs w:val="28"/>
        </w:rPr>
        <w:t>муниципального</w:t>
      </w:r>
      <w:proofErr w:type="gramEnd"/>
      <w:r>
        <w:rPr>
          <w:sz w:val="28"/>
          <w:szCs w:val="28"/>
        </w:rPr>
        <w:t xml:space="preserve"> образование </w:t>
      </w:r>
      <w:proofErr w:type="spellStart"/>
      <w:r>
        <w:rPr>
          <w:sz w:val="28"/>
          <w:szCs w:val="28"/>
        </w:rPr>
        <w:t>Прудовское</w:t>
      </w:r>
      <w:proofErr w:type="spellEnd"/>
      <w:r>
        <w:rPr>
          <w:sz w:val="28"/>
          <w:szCs w:val="28"/>
        </w:rPr>
        <w:t xml:space="preserve"> сельское поселение участвуют в выполнении работ. Жители могут быть представлены общественными организациями и объединениями;</w:t>
      </w:r>
    </w:p>
    <w:p w:rsidR="00504F20" w:rsidRDefault="00504F20" w:rsidP="00704C02">
      <w:pPr>
        <w:pStyle w:val="pc"/>
        <w:shd w:val="clear" w:color="auto" w:fill="FFFFFF"/>
        <w:spacing w:before="0" w:after="0"/>
        <w:ind w:firstLine="567"/>
        <w:jc w:val="both"/>
        <w:textAlignment w:val="baseline"/>
      </w:pPr>
      <w:r>
        <w:rPr>
          <w:sz w:val="28"/>
          <w:szCs w:val="28"/>
        </w:rPr>
        <w:t xml:space="preserve">б) администрация </w:t>
      </w:r>
      <w:proofErr w:type="gramStart"/>
      <w:r>
        <w:rPr>
          <w:sz w:val="28"/>
          <w:szCs w:val="28"/>
        </w:rPr>
        <w:t>муниципального</w:t>
      </w:r>
      <w:proofErr w:type="gramEnd"/>
      <w:r>
        <w:rPr>
          <w:sz w:val="28"/>
          <w:szCs w:val="28"/>
        </w:rPr>
        <w:t xml:space="preserve"> образование </w:t>
      </w:r>
      <w:proofErr w:type="spellStart"/>
      <w:r>
        <w:rPr>
          <w:sz w:val="28"/>
          <w:szCs w:val="28"/>
        </w:rPr>
        <w:t>Прудовское</w:t>
      </w:r>
      <w:proofErr w:type="spellEnd"/>
      <w:r>
        <w:rPr>
          <w:sz w:val="28"/>
          <w:szCs w:val="28"/>
        </w:rPr>
        <w:t xml:space="preserve"> сельское поселение  формирует техническое задание, выбирает исполнителей и обеспечивает финансирование в пределах своих полномочий;</w:t>
      </w:r>
    </w:p>
    <w:p w:rsidR="00504F20" w:rsidRDefault="00504F20" w:rsidP="00704C02">
      <w:pPr>
        <w:pStyle w:val="pc"/>
        <w:shd w:val="clear" w:color="auto" w:fill="FFFFFF"/>
        <w:spacing w:before="0" w:after="0"/>
        <w:ind w:firstLine="567"/>
        <w:jc w:val="both"/>
        <w:textAlignment w:val="baseline"/>
      </w:pPr>
      <w:r>
        <w:rPr>
          <w:sz w:val="28"/>
          <w:szCs w:val="28"/>
        </w:rPr>
        <w:t xml:space="preserve">в) хозяйствующие субъекты, осуществляющие деятельность на территории  муниципального образование </w:t>
      </w:r>
      <w:proofErr w:type="spellStart"/>
      <w:r>
        <w:rPr>
          <w:sz w:val="28"/>
          <w:szCs w:val="28"/>
        </w:rPr>
        <w:t>Прудовское</w:t>
      </w:r>
      <w:proofErr w:type="spellEnd"/>
      <w:r>
        <w:rPr>
          <w:sz w:val="28"/>
          <w:szCs w:val="28"/>
        </w:rPr>
        <w:t xml:space="preserve"> сельское поселение  могут участвовать в формировании запроса на благоустройство, а также в финансировании мероприятий по благоустройству;</w:t>
      </w:r>
    </w:p>
    <w:p w:rsidR="00504F20" w:rsidRDefault="00504F20" w:rsidP="00704C02">
      <w:pPr>
        <w:pStyle w:val="pc"/>
        <w:shd w:val="clear" w:color="auto" w:fill="FFFFFF"/>
        <w:spacing w:before="0" w:after="0"/>
        <w:ind w:firstLine="567"/>
        <w:jc w:val="both"/>
        <w:textAlignment w:val="baseline"/>
      </w:pPr>
      <w:r>
        <w:rPr>
          <w:sz w:val="28"/>
          <w:szCs w:val="28"/>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504F20" w:rsidRDefault="00504F20" w:rsidP="00704C02">
      <w:pPr>
        <w:pStyle w:val="pc"/>
        <w:shd w:val="clear" w:color="auto" w:fill="FFFFFF"/>
        <w:spacing w:before="0" w:after="0"/>
        <w:ind w:firstLine="567"/>
        <w:jc w:val="both"/>
        <w:textAlignment w:val="baseline"/>
      </w:pPr>
      <w:proofErr w:type="spellStart"/>
      <w:r>
        <w:rPr>
          <w:sz w:val="28"/>
          <w:szCs w:val="28"/>
        </w:rPr>
        <w:lastRenderedPageBreak/>
        <w:t>д</w:t>
      </w:r>
      <w:proofErr w:type="spellEnd"/>
      <w:r>
        <w:rPr>
          <w:sz w:val="28"/>
          <w:szCs w:val="28"/>
        </w:rPr>
        <w:t>) исполнители работ, специалисты по благоустройству и озеленению, в том числе возведению малых архитектурных форм;</w:t>
      </w:r>
    </w:p>
    <w:p w:rsidR="00504F20" w:rsidRDefault="00504F20" w:rsidP="00704C02">
      <w:pPr>
        <w:pStyle w:val="pc"/>
        <w:shd w:val="clear" w:color="auto" w:fill="FFFFFF"/>
        <w:spacing w:before="0" w:after="0"/>
        <w:ind w:firstLine="567"/>
        <w:jc w:val="both"/>
        <w:textAlignment w:val="baseline"/>
      </w:pPr>
      <w:r>
        <w:rPr>
          <w:sz w:val="28"/>
          <w:szCs w:val="28"/>
        </w:rPr>
        <w:t>е) иные лица.</w:t>
      </w:r>
    </w:p>
    <w:p w:rsidR="00504F20" w:rsidRDefault="00504F20" w:rsidP="00704C02">
      <w:pPr>
        <w:pStyle w:val="pc"/>
        <w:shd w:val="clear" w:color="auto" w:fill="FFFFFF"/>
        <w:spacing w:before="0" w:after="0"/>
        <w:ind w:firstLine="567"/>
        <w:jc w:val="both"/>
        <w:textAlignment w:val="baseline"/>
      </w:pPr>
      <w:r>
        <w:rPr>
          <w:sz w:val="28"/>
          <w:szCs w:val="28"/>
        </w:rPr>
        <w:t xml:space="preserve">Жители муниципального образование </w:t>
      </w:r>
      <w:proofErr w:type="spellStart"/>
      <w:r>
        <w:rPr>
          <w:sz w:val="28"/>
          <w:szCs w:val="28"/>
        </w:rPr>
        <w:t>Прудовское</w:t>
      </w:r>
      <w:proofErr w:type="spellEnd"/>
      <w:r>
        <w:rPr>
          <w:sz w:val="28"/>
          <w:szCs w:val="28"/>
        </w:rPr>
        <w:t xml:space="preserve"> сельское поселение могут участвовать в подготовке и реализации проектов по благоустройству в целях повышения эффективности расходов на благоустройство и качество реализованных проектов, а также обеспечения сохранности созданных объектов благоустройства.</w:t>
      </w:r>
    </w:p>
    <w:p w:rsidR="00504F20" w:rsidRDefault="00504F20" w:rsidP="00504F20">
      <w:pPr>
        <w:pStyle w:val="pc"/>
        <w:shd w:val="clear" w:color="auto" w:fill="FFFFFF"/>
        <w:spacing w:before="0" w:after="0"/>
        <w:ind w:firstLine="708"/>
        <w:jc w:val="both"/>
        <w:textAlignment w:val="baseline"/>
      </w:pPr>
      <w:r>
        <w:rPr>
          <w:sz w:val="28"/>
          <w:szCs w:val="28"/>
        </w:rPr>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504F20" w:rsidRDefault="00504F20" w:rsidP="00504F20">
      <w:pPr>
        <w:pStyle w:val="pc"/>
        <w:shd w:val="clear" w:color="auto" w:fill="FFFFFF"/>
        <w:spacing w:before="0" w:after="0"/>
        <w:ind w:firstLine="708"/>
        <w:jc w:val="both"/>
        <w:textAlignment w:val="baseline"/>
      </w:pPr>
      <w:proofErr w:type="gramStart"/>
      <w:r>
        <w:rPr>
          <w:sz w:val="28"/>
          <w:szCs w:val="28"/>
        </w:rPr>
        <w:t>Концепция благоустройства для каждой территории создается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сельских территорий, в том числе формирования возможности для создания новых связей, общения и взаимодействия отдельных граждан и сообществ, их участия в проектировании и</w:t>
      </w:r>
      <w:proofErr w:type="gramEnd"/>
      <w:r>
        <w:rPr>
          <w:sz w:val="28"/>
          <w:szCs w:val="28"/>
        </w:rPr>
        <w:t xml:space="preserve"> реализации проектов по развитию территории, содержанию объектов благоустройства и для других форм взаимодействия жителей населенного пункта.</w:t>
      </w:r>
    </w:p>
    <w:p w:rsidR="00504F20" w:rsidRDefault="00504F20" w:rsidP="00504F20">
      <w:pPr>
        <w:pStyle w:val="pc"/>
        <w:shd w:val="clear" w:color="auto" w:fill="FFFFFF"/>
        <w:spacing w:before="0" w:after="0"/>
        <w:ind w:firstLine="708"/>
        <w:jc w:val="both"/>
        <w:textAlignment w:val="baseline"/>
      </w:pPr>
      <w:r>
        <w:rPr>
          <w:sz w:val="28"/>
          <w:szCs w:val="28"/>
        </w:rPr>
        <w:t xml:space="preserve">Обеспечение качества </w:t>
      </w:r>
      <w:r w:rsidRPr="00D8778B">
        <w:rPr>
          <w:sz w:val="28"/>
          <w:szCs w:val="28"/>
        </w:rPr>
        <w:t>городской среды</w:t>
      </w:r>
      <w:r>
        <w:rPr>
          <w:sz w:val="28"/>
          <w:szCs w:val="28"/>
        </w:rPr>
        <w:t xml:space="preserve"> при реализации проектов благоустройства территорий достигается путем реализации следующих принципов:</w:t>
      </w:r>
    </w:p>
    <w:p w:rsidR="00504F20" w:rsidRDefault="00504F20" w:rsidP="00504F20">
      <w:pPr>
        <w:pStyle w:val="pc"/>
        <w:shd w:val="clear" w:color="auto" w:fill="FFFFFF"/>
        <w:spacing w:before="0" w:after="0"/>
        <w:ind w:firstLine="708"/>
        <w:jc w:val="both"/>
        <w:textAlignment w:val="baseline"/>
      </w:pPr>
      <w:r>
        <w:rPr>
          <w:sz w:val="28"/>
          <w:szCs w:val="28"/>
        </w:rPr>
        <w:t>- Принцип функционального разнообразия - насыщенность территории микрорайона (улицы, квартала, жилого комплекса) разнообразными социальными и коммерческими сервисами.</w:t>
      </w:r>
    </w:p>
    <w:p w:rsidR="00504F20" w:rsidRDefault="00504F20" w:rsidP="00504F20">
      <w:pPr>
        <w:pStyle w:val="pc"/>
        <w:shd w:val="clear" w:color="auto" w:fill="FFFFFF"/>
        <w:spacing w:before="0" w:after="0"/>
        <w:ind w:firstLine="708"/>
        <w:jc w:val="both"/>
        <w:textAlignment w:val="baseline"/>
      </w:pPr>
      <w:r>
        <w:rPr>
          <w:sz w:val="28"/>
          <w:szCs w:val="28"/>
        </w:rPr>
        <w:t xml:space="preserve">- Принцип комфортной организации пешеходной среды - создание на территории </w:t>
      </w:r>
      <w:proofErr w:type="gramStart"/>
      <w:r>
        <w:rPr>
          <w:sz w:val="28"/>
          <w:szCs w:val="28"/>
        </w:rPr>
        <w:t>муниципального</w:t>
      </w:r>
      <w:proofErr w:type="gramEnd"/>
      <w:r>
        <w:rPr>
          <w:sz w:val="28"/>
          <w:szCs w:val="28"/>
        </w:rPr>
        <w:t xml:space="preserve"> образование </w:t>
      </w:r>
      <w:proofErr w:type="spellStart"/>
      <w:r>
        <w:rPr>
          <w:sz w:val="28"/>
          <w:szCs w:val="28"/>
        </w:rPr>
        <w:t>Прудовское</w:t>
      </w:r>
      <w:proofErr w:type="spellEnd"/>
      <w:r>
        <w:rPr>
          <w:sz w:val="28"/>
          <w:szCs w:val="28"/>
        </w:rPr>
        <w:t xml:space="preserve"> сельское поселение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w:t>
      </w:r>
    </w:p>
    <w:p w:rsidR="00504F20" w:rsidRDefault="00504F20" w:rsidP="00504F20">
      <w:pPr>
        <w:pStyle w:val="pc"/>
        <w:shd w:val="clear" w:color="auto" w:fill="FFFFFF"/>
        <w:spacing w:before="0" w:after="0"/>
        <w:ind w:firstLine="708"/>
        <w:jc w:val="both"/>
        <w:textAlignment w:val="baseline"/>
      </w:pPr>
      <w:r>
        <w:rPr>
          <w:sz w:val="28"/>
          <w:szCs w:val="28"/>
        </w:rPr>
        <w:t xml:space="preserve">- Принцип обеспечения пешеходных прогулок для различных категорий граждан, в том числе для </w:t>
      </w:r>
      <w:proofErr w:type="spellStart"/>
      <w:r>
        <w:rPr>
          <w:sz w:val="28"/>
          <w:szCs w:val="28"/>
        </w:rPr>
        <w:t>маломобильных</w:t>
      </w:r>
      <w:proofErr w:type="spellEnd"/>
      <w:r>
        <w:rPr>
          <w:sz w:val="28"/>
          <w:szCs w:val="28"/>
        </w:rPr>
        <w:t xml:space="preserve"> групп граждан при различных погодных условиях.</w:t>
      </w:r>
    </w:p>
    <w:p w:rsidR="00504F20" w:rsidRDefault="00504F20" w:rsidP="00504F20">
      <w:pPr>
        <w:pStyle w:val="pc"/>
        <w:shd w:val="clear" w:color="auto" w:fill="FFFFFF"/>
        <w:spacing w:before="0" w:after="0"/>
        <w:ind w:firstLine="708"/>
        <w:jc w:val="both"/>
        <w:textAlignment w:val="baseline"/>
      </w:pPr>
      <w:r>
        <w:rPr>
          <w:sz w:val="28"/>
          <w:szCs w:val="28"/>
        </w:rPr>
        <w:t xml:space="preserve">- Принцип комфортной мобильности - наличие у жителей сопоставимых по скорости и уровню комфорта возможностей доступа к основным точкам притяжения на территории </w:t>
      </w:r>
      <w:proofErr w:type="spellStart"/>
      <w:r>
        <w:rPr>
          <w:sz w:val="28"/>
          <w:szCs w:val="28"/>
        </w:rPr>
        <w:t>_муниципального</w:t>
      </w:r>
      <w:proofErr w:type="spellEnd"/>
      <w:r>
        <w:rPr>
          <w:sz w:val="28"/>
          <w:szCs w:val="28"/>
        </w:rPr>
        <w:t xml:space="preserve"> образование </w:t>
      </w:r>
      <w:proofErr w:type="spellStart"/>
      <w:r>
        <w:rPr>
          <w:sz w:val="28"/>
          <w:szCs w:val="28"/>
        </w:rPr>
        <w:t>Прудовское</w:t>
      </w:r>
      <w:proofErr w:type="spellEnd"/>
      <w:r>
        <w:rPr>
          <w:sz w:val="28"/>
          <w:szCs w:val="28"/>
        </w:rPr>
        <w:t xml:space="preserve"> сельское поселение и за ее пределами при помощи различных видов транспорта (личный автотранспорт, различные виды общественного транспорта, велосипед).</w:t>
      </w:r>
    </w:p>
    <w:p w:rsidR="00504F20" w:rsidRDefault="00504F20" w:rsidP="00504F20">
      <w:pPr>
        <w:pStyle w:val="pc"/>
        <w:shd w:val="clear" w:color="auto" w:fill="FFFFFF"/>
        <w:spacing w:before="0" w:after="0"/>
        <w:ind w:firstLine="708"/>
        <w:jc w:val="both"/>
        <w:textAlignment w:val="baseline"/>
      </w:pPr>
      <w:r>
        <w:rPr>
          <w:sz w:val="28"/>
          <w:szCs w:val="28"/>
        </w:rPr>
        <w:t>- Принцип комфортной среды для общения - гармоничное размещение территорий,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504F20" w:rsidRDefault="00504F20" w:rsidP="00504F20">
      <w:pPr>
        <w:pStyle w:val="pc"/>
        <w:shd w:val="clear" w:color="auto" w:fill="FFFFFF"/>
        <w:spacing w:before="0" w:after="0"/>
        <w:ind w:firstLine="708"/>
        <w:jc w:val="both"/>
        <w:textAlignment w:val="baseline"/>
      </w:pPr>
      <w:r>
        <w:rPr>
          <w:sz w:val="28"/>
          <w:szCs w:val="28"/>
        </w:rPr>
        <w:lastRenderedPageBreak/>
        <w:t>-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504F20" w:rsidRDefault="00504F20" w:rsidP="00504F20">
      <w:pPr>
        <w:pStyle w:val="pc"/>
        <w:shd w:val="clear" w:color="auto" w:fill="FFFFFF"/>
        <w:spacing w:before="0" w:after="0"/>
        <w:ind w:firstLine="708"/>
        <w:jc w:val="both"/>
        <w:textAlignment w:val="baseline"/>
      </w:pPr>
      <w:r>
        <w:rPr>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504F20" w:rsidRDefault="00504F20" w:rsidP="00504F20">
      <w:pPr>
        <w:pStyle w:val="pc"/>
        <w:shd w:val="clear" w:color="auto" w:fill="FFFFFF"/>
        <w:spacing w:before="0" w:after="0"/>
        <w:ind w:firstLine="708"/>
        <w:jc w:val="both"/>
        <w:textAlignment w:val="baseline"/>
      </w:pPr>
      <w:r>
        <w:rPr>
          <w:sz w:val="28"/>
          <w:szCs w:val="28"/>
        </w:rPr>
        <w:t>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504F20" w:rsidRDefault="00504F20" w:rsidP="00504F20">
      <w:pPr>
        <w:pStyle w:val="pc"/>
        <w:shd w:val="clear" w:color="auto" w:fill="FFFFFF"/>
        <w:spacing w:before="0" w:after="0"/>
        <w:ind w:firstLine="708"/>
        <w:jc w:val="both"/>
        <w:textAlignment w:val="baseline"/>
      </w:pPr>
      <w:r>
        <w:rPr>
          <w:sz w:val="28"/>
          <w:szCs w:val="28"/>
        </w:rPr>
        <w:t>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roofErr w:type="gramStart"/>
      <w:r>
        <w:rPr>
          <w:sz w:val="28"/>
          <w:szCs w:val="28"/>
        </w:rPr>
        <w:t>.</w:t>
      </w:r>
      <w:proofErr w:type="gramEnd"/>
      <w:r>
        <w:rPr>
          <w:sz w:val="28"/>
          <w:szCs w:val="28"/>
        </w:rPr>
        <w:t xml:space="preserve"> </w:t>
      </w:r>
      <w:proofErr w:type="gramStart"/>
      <w:r>
        <w:rPr>
          <w:sz w:val="28"/>
          <w:szCs w:val="28"/>
        </w:rPr>
        <w:t>н</w:t>
      </w:r>
      <w:proofErr w:type="gramEnd"/>
      <w:r>
        <w:rPr>
          <w:sz w:val="28"/>
          <w:szCs w:val="28"/>
        </w:rPr>
        <w:t>еобходимо разработка единых или согласованных проектов благоустройства для связанных между собой территорий поселения, расположенных на участках, имеющих разных владельцев.</w:t>
      </w:r>
    </w:p>
    <w:p w:rsidR="00504F20" w:rsidRDefault="00504F20" w:rsidP="00504F20">
      <w:pPr>
        <w:pStyle w:val="pc"/>
        <w:shd w:val="clear" w:color="auto" w:fill="FFFFFF"/>
        <w:spacing w:before="0" w:after="0"/>
        <w:ind w:firstLine="708"/>
        <w:jc w:val="both"/>
        <w:textAlignment w:val="baseline"/>
      </w:pPr>
      <w:r>
        <w:rPr>
          <w:sz w:val="28"/>
          <w:szCs w:val="28"/>
        </w:rPr>
        <w:t>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соответствующей муниципальной программе по благоустройству территории.</w:t>
      </w:r>
    </w:p>
    <w:p w:rsidR="00504F20" w:rsidRDefault="00504F20" w:rsidP="00504F20">
      <w:pPr>
        <w:pStyle w:val="pc"/>
        <w:shd w:val="clear" w:color="auto" w:fill="FFFFFF"/>
        <w:spacing w:before="0" w:after="0"/>
        <w:ind w:firstLine="708"/>
        <w:jc w:val="both"/>
        <w:textAlignment w:val="baseline"/>
      </w:pPr>
      <w:r>
        <w:rPr>
          <w:sz w:val="28"/>
          <w:szCs w:val="28"/>
        </w:rPr>
        <w:t xml:space="preserve">При разработке муниципальных программ по благоустройству территорий проводится инвентаризация объектов </w:t>
      </w:r>
      <w:proofErr w:type="gramStart"/>
      <w:r>
        <w:rPr>
          <w:sz w:val="28"/>
          <w:szCs w:val="28"/>
        </w:rPr>
        <w:t>благоустройства</w:t>
      </w:r>
      <w:proofErr w:type="gramEnd"/>
      <w:r>
        <w:rPr>
          <w:sz w:val="28"/>
          <w:szCs w:val="28"/>
        </w:rPr>
        <w:t xml:space="preserve"> и разрабатываются паспорта объектов благоустройства.</w:t>
      </w:r>
    </w:p>
    <w:p w:rsidR="00504F20" w:rsidRDefault="00504F20" w:rsidP="00504F20">
      <w:pPr>
        <w:pStyle w:val="pc"/>
        <w:shd w:val="clear" w:color="auto" w:fill="FFFFFF"/>
        <w:spacing w:before="0" w:after="0"/>
        <w:ind w:firstLine="708"/>
        <w:jc w:val="both"/>
        <w:textAlignment w:val="baseline"/>
      </w:pPr>
      <w:r>
        <w:rPr>
          <w:sz w:val="28"/>
          <w:szCs w:val="28"/>
        </w:rPr>
        <w:t>В паспорте отображается следующая информация:</w:t>
      </w:r>
    </w:p>
    <w:p w:rsidR="00504F20" w:rsidRDefault="00504F20" w:rsidP="00704C02">
      <w:pPr>
        <w:pStyle w:val="pc"/>
        <w:shd w:val="clear" w:color="auto" w:fill="FFFFFF"/>
        <w:spacing w:before="0" w:after="0"/>
        <w:ind w:firstLine="567"/>
        <w:jc w:val="both"/>
        <w:textAlignment w:val="baseline"/>
      </w:pPr>
      <w:r>
        <w:rPr>
          <w:sz w:val="28"/>
          <w:szCs w:val="28"/>
        </w:rPr>
        <w:t>- о собственниках и границах земельных участков, формирующих территорию объекта благоустройства;</w:t>
      </w:r>
    </w:p>
    <w:p w:rsidR="00504F20" w:rsidRDefault="00504F20" w:rsidP="00704C02">
      <w:pPr>
        <w:pStyle w:val="pc"/>
        <w:shd w:val="clear" w:color="auto" w:fill="FFFFFF"/>
        <w:spacing w:before="0" w:after="0"/>
        <w:ind w:firstLine="567"/>
        <w:jc w:val="both"/>
        <w:textAlignment w:val="baseline"/>
      </w:pPr>
      <w:r>
        <w:rPr>
          <w:sz w:val="28"/>
          <w:szCs w:val="28"/>
        </w:rPr>
        <w:t>- ситуационный план;</w:t>
      </w:r>
    </w:p>
    <w:p w:rsidR="00504F20" w:rsidRDefault="00504F20" w:rsidP="00704C02">
      <w:pPr>
        <w:pStyle w:val="pc"/>
        <w:shd w:val="clear" w:color="auto" w:fill="FFFFFF"/>
        <w:spacing w:before="0" w:after="0"/>
        <w:ind w:firstLine="567"/>
        <w:jc w:val="both"/>
        <w:textAlignment w:val="baseline"/>
      </w:pPr>
      <w:r>
        <w:rPr>
          <w:sz w:val="28"/>
          <w:szCs w:val="28"/>
        </w:rPr>
        <w:t>- элементы благоустройства,</w:t>
      </w:r>
    </w:p>
    <w:p w:rsidR="00504F20" w:rsidRDefault="00504F20" w:rsidP="00704C02">
      <w:pPr>
        <w:pStyle w:val="pc"/>
        <w:shd w:val="clear" w:color="auto" w:fill="FFFFFF"/>
        <w:spacing w:before="0" w:after="0"/>
        <w:ind w:firstLine="567"/>
        <w:jc w:val="both"/>
        <w:textAlignment w:val="baseline"/>
      </w:pPr>
      <w:r>
        <w:rPr>
          <w:sz w:val="28"/>
          <w:szCs w:val="28"/>
        </w:rPr>
        <w:t>- сведения о текущем состоянии;</w:t>
      </w:r>
    </w:p>
    <w:p w:rsidR="00504F20" w:rsidRDefault="00504F20" w:rsidP="00704C02">
      <w:pPr>
        <w:pStyle w:val="pc"/>
        <w:shd w:val="clear" w:color="auto" w:fill="FFFFFF"/>
        <w:spacing w:before="0" w:after="0"/>
        <w:ind w:firstLine="567"/>
        <w:jc w:val="both"/>
        <w:textAlignment w:val="baseline"/>
      </w:pPr>
      <w:r>
        <w:rPr>
          <w:sz w:val="28"/>
          <w:szCs w:val="28"/>
        </w:rPr>
        <w:t>- сведения о планируемых мероприятиях по благоустройству территорий.</w:t>
      </w:r>
    </w:p>
    <w:p w:rsidR="00504F20" w:rsidRDefault="00504F20" w:rsidP="00704C02">
      <w:pPr>
        <w:pStyle w:val="pc"/>
        <w:shd w:val="clear" w:color="auto" w:fill="FFFFFF"/>
        <w:spacing w:before="0" w:after="0"/>
        <w:ind w:firstLine="567"/>
        <w:jc w:val="both"/>
        <w:textAlignment w:val="baseline"/>
      </w:pPr>
      <w:proofErr w:type="gramStart"/>
      <w:r>
        <w:rPr>
          <w:sz w:val="28"/>
          <w:szCs w:val="28"/>
        </w:rPr>
        <w:t>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муниципального образования (элемента планировочной структуры).</w:t>
      </w:r>
      <w:proofErr w:type="gramEnd"/>
    </w:p>
    <w:p w:rsidR="00504F20" w:rsidRDefault="00504F20" w:rsidP="00504F20">
      <w:pPr>
        <w:ind w:firstLine="708"/>
        <w:jc w:val="both"/>
        <w:textAlignment w:val="baseline"/>
      </w:pPr>
      <w:r>
        <w:rPr>
          <w:sz w:val="28"/>
          <w:szCs w:val="28"/>
        </w:rPr>
        <w:t>В качестве приоритетных объектов благоустройства необходимо выбирать активно посещаемые или имеющие очевидный потенциал для роста пешеходных потоков территории поселка,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rsidR="00504F20" w:rsidRDefault="00504F20" w:rsidP="00504F20">
      <w:pPr>
        <w:jc w:val="center"/>
        <w:textAlignment w:val="baseline"/>
      </w:pPr>
      <w:r>
        <w:rPr>
          <w:b/>
          <w:bCs/>
          <w:color w:val="000000"/>
          <w:sz w:val="28"/>
          <w:szCs w:val="28"/>
        </w:rPr>
        <w:lastRenderedPageBreak/>
        <w:t>Раздел 2.</w:t>
      </w:r>
      <w:r>
        <w:rPr>
          <w:color w:val="000000"/>
          <w:sz w:val="28"/>
          <w:szCs w:val="28"/>
        </w:rPr>
        <w:t> </w:t>
      </w:r>
      <w:r>
        <w:rPr>
          <w:b/>
          <w:bCs/>
          <w:color w:val="000000"/>
          <w:sz w:val="28"/>
          <w:szCs w:val="28"/>
        </w:rPr>
        <w:t>Основные понятия и термины, используемые в настоящих Правилах</w:t>
      </w:r>
    </w:p>
    <w:p w:rsidR="00504F20" w:rsidRDefault="00504F20" w:rsidP="00704C02">
      <w:pPr>
        <w:ind w:firstLine="567"/>
        <w:jc w:val="both"/>
        <w:textAlignment w:val="baseline"/>
      </w:pPr>
      <w:r>
        <w:rPr>
          <w:b/>
          <w:color w:val="000000"/>
          <w:sz w:val="28"/>
          <w:szCs w:val="28"/>
        </w:rPr>
        <w:t>1) Благоустройство территории</w:t>
      </w:r>
      <w:r>
        <w:rPr>
          <w:color w:val="000000"/>
          <w:sz w:val="28"/>
          <w:szCs w:val="28"/>
        </w:rPr>
        <w:t xml:space="preserve"> – </w:t>
      </w:r>
      <w:r>
        <w:rPr>
          <w:sz w:val="28"/>
          <w:szCs w:val="28"/>
        </w:rPr>
        <w:t xml:space="preserve">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 </w:t>
      </w:r>
      <w:r>
        <w:rPr>
          <w:color w:val="000000"/>
          <w:sz w:val="28"/>
          <w:szCs w:val="28"/>
        </w:rPr>
        <w:t>обеспечение чистоты и порядка, надлежащего технического состояния и безопасности объекта благоустройства.</w:t>
      </w:r>
    </w:p>
    <w:p w:rsidR="00504F20" w:rsidRDefault="00704C02" w:rsidP="00704C02">
      <w:pPr>
        <w:ind w:firstLine="567"/>
        <w:jc w:val="both"/>
        <w:textAlignment w:val="baseline"/>
      </w:pPr>
      <w:r>
        <w:rPr>
          <w:b/>
          <w:color w:val="000000"/>
          <w:sz w:val="28"/>
          <w:szCs w:val="28"/>
        </w:rPr>
        <w:t>2)</w:t>
      </w:r>
      <w:r w:rsidR="00504F20">
        <w:rPr>
          <w:b/>
          <w:color w:val="000000"/>
          <w:sz w:val="28"/>
          <w:szCs w:val="28"/>
        </w:rPr>
        <w:t>Механизированная уборка</w:t>
      </w:r>
      <w:r w:rsidR="00504F20">
        <w:rPr>
          <w:color w:val="000000"/>
          <w:sz w:val="28"/>
          <w:szCs w:val="28"/>
        </w:rPr>
        <w:t xml:space="preserve"> – уборка территорий с применением специализированной уборочной техники.</w:t>
      </w:r>
    </w:p>
    <w:p w:rsidR="00504F20" w:rsidRDefault="00504F20" w:rsidP="00704C02">
      <w:pPr>
        <w:ind w:firstLine="567"/>
        <w:jc w:val="both"/>
        <w:textAlignment w:val="baseline"/>
      </w:pPr>
      <w:r>
        <w:rPr>
          <w:b/>
          <w:color w:val="000000"/>
          <w:sz w:val="28"/>
          <w:szCs w:val="28"/>
        </w:rPr>
        <w:t>3) Ручная уборка</w:t>
      </w:r>
      <w:r>
        <w:rPr>
          <w:color w:val="000000"/>
          <w:sz w:val="28"/>
          <w:szCs w:val="28"/>
        </w:rPr>
        <w:t xml:space="preserve"> – уборка территорий ручным способом с применением средств малой механизации.</w:t>
      </w:r>
    </w:p>
    <w:p w:rsidR="00504F20" w:rsidRDefault="00704C02" w:rsidP="00704C02">
      <w:pPr>
        <w:ind w:firstLine="567"/>
        <w:jc w:val="both"/>
        <w:textAlignment w:val="baseline"/>
      </w:pPr>
      <w:r>
        <w:rPr>
          <w:b/>
          <w:color w:val="000000"/>
          <w:sz w:val="28"/>
          <w:szCs w:val="28"/>
        </w:rPr>
        <w:t>4)</w:t>
      </w:r>
      <w:r w:rsidR="00504F20">
        <w:rPr>
          <w:b/>
          <w:color w:val="000000"/>
          <w:sz w:val="28"/>
          <w:szCs w:val="28"/>
        </w:rPr>
        <w:t>Уборочная техника</w:t>
      </w:r>
      <w:r w:rsidR="00504F20">
        <w:rPr>
          <w:color w:val="000000"/>
          <w:sz w:val="28"/>
          <w:szCs w:val="28"/>
        </w:rPr>
        <w:t xml:space="preserve"> – специализированная техника для уборки территории населенных пунктов поселения.</w:t>
      </w:r>
    </w:p>
    <w:p w:rsidR="00504F20" w:rsidRDefault="00504F20" w:rsidP="00704C02">
      <w:pPr>
        <w:ind w:firstLine="567"/>
        <w:jc w:val="both"/>
        <w:textAlignment w:val="baseline"/>
      </w:pPr>
      <w:r>
        <w:rPr>
          <w:b/>
          <w:color w:val="000000"/>
          <w:sz w:val="28"/>
          <w:szCs w:val="28"/>
        </w:rPr>
        <w:t>5) Содержание дорог</w:t>
      </w:r>
      <w:r>
        <w:rPr>
          <w:color w:val="000000"/>
          <w:sz w:val="28"/>
          <w:szCs w:val="28"/>
        </w:rPr>
        <w:t xml:space="preserve"> – комплекс работ по поддержанию транспортно – эксплуатационного состояния дороги, дорожных сооружений, полосы отвода и элементов обустройства дороги, организации и безопасности дорожного движения.</w:t>
      </w:r>
    </w:p>
    <w:p w:rsidR="00504F20" w:rsidRDefault="00704C02" w:rsidP="00704C02">
      <w:pPr>
        <w:ind w:firstLine="567"/>
        <w:jc w:val="both"/>
        <w:textAlignment w:val="baseline"/>
      </w:pPr>
      <w:r>
        <w:rPr>
          <w:b/>
          <w:color w:val="000000"/>
          <w:sz w:val="28"/>
          <w:szCs w:val="28"/>
        </w:rPr>
        <w:t>6)</w:t>
      </w:r>
      <w:r w:rsidR="00504F20">
        <w:rPr>
          <w:b/>
          <w:color w:val="000000"/>
          <w:sz w:val="28"/>
          <w:szCs w:val="28"/>
        </w:rPr>
        <w:t>Территория предприятий, организаций, учреждений и иных хозяйствующих субъектов</w:t>
      </w:r>
      <w:r w:rsidR="00504F20">
        <w:rPr>
          <w:color w:val="000000"/>
          <w:sz w:val="28"/>
          <w:szCs w:val="28"/>
        </w:rPr>
        <w:t xml:space="preserve"> – часть территории </w:t>
      </w:r>
      <w:proofErr w:type="gramStart"/>
      <w:r w:rsidR="00504F20" w:rsidRPr="00DC15F8">
        <w:rPr>
          <w:color w:val="000000"/>
          <w:sz w:val="28"/>
          <w:szCs w:val="28"/>
        </w:rPr>
        <w:t>муниципального</w:t>
      </w:r>
      <w:proofErr w:type="gramEnd"/>
      <w:r w:rsidR="00504F20" w:rsidRPr="00DC15F8">
        <w:rPr>
          <w:color w:val="000000"/>
          <w:sz w:val="28"/>
          <w:szCs w:val="28"/>
        </w:rPr>
        <w:t xml:space="preserve"> образование </w:t>
      </w:r>
      <w:proofErr w:type="spellStart"/>
      <w:r w:rsidR="00504F20">
        <w:rPr>
          <w:color w:val="000000"/>
          <w:sz w:val="28"/>
          <w:szCs w:val="28"/>
        </w:rPr>
        <w:t>Прудовское</w:t>
      </w:r>
      <w:proofErr w:type="spellEnd"/>
      <w:r w:rsidR="00504F20" w:rsidRPr="00DC15F8">
        <w:rPr>
          <w:color w:val="000000"/>
          <w:sz w:val="28"/>
          <w:szCs w:val="28"/>
        </w:rPr>
        <w:t xml:space="preserve"> сельское поселение</w:t>
      </w:r>
      <w:r w:rsidR="00504F20">
        <w:rPr>
          <w:color w:val="000000"/>
          <w:sz w:val="28"/>
          <w:szCs w:val="28"/>
        </w:rPr>
        <w:t>, находящаяся в собственности или переданная целевым назначением юридическим, физическим лицам на праве, установленном законодательством.</w:t>
      </w:r>
    </w:p>
    <w:p w:rsidR="00504F20" w:rsidRDefault="00504F20" w:rsidP="00704C02">
      <w:pPr>
        <w:ind w:firstLine="567"/>
        <w:jc w:val="both"/>
        <w:textAlignment w:val="baseline"/>
      </w:pPr>
      <w:r w:rsidRPr="00704C02">
        <w:rPr>
          <w:b/>
          <w:color w:val="000000"/>
          <w:sz w:val="28"/>
          <w:szCs w:val="28"/>
        </w:rPr>
        <w:t>7)</w:t>
      </w:r>
      <w:r>
        <w:rPr>
          <w:b/>
          <w:color w:val="000000"/>
          <w:sz w:val="28"/>
          <w:szCs w:val="28"/>
        </w:rPr>
        <w:t xml:space="preserve"> Прилегающая территория</w:t>
      </w:r>
      <w:r>
        <w:rPr>
          <w:color w:val="000000"/>
          <w:sz w:val="28"/>
          <w:szCs w:val="28"/>
        </w:rPr>
        <w:t xml:space="preserve"> – </w:t>
      </w:r>
      <w:r>
        <w:rPr>
          <w:color w:val="000000"/>
          <w:sz w:val="28"/>
          <w:szCs w:val="28"/>
          <w:highlight w:val="white"/>
        </w:rPr>
        <w:t xml:space="preserve">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Pr>
          <w:color w:val="000000"/>
          <w:sz w:val="28"/>
          <w:szCs w:val="28"/>
          <w:highlight w:val="white"/>
        </w:rPr>
        <w:t>границы</w:t>
      </w:r>
      <w:proofErr w:type="gramEnd"/>
      <w:r>
        <w:rPr>
          <w:color w:val="000000"/>
          <w:sz w:val="28"/>
          <w:szCs w:val="28"/>
          <w:highlight w:val="white"/>
        </w:rPr>
        <w:t xml:space="preserve"> которой определены правилами благоустройства территории муниципального образования (далее - правила благоустройства).</w:t>
      </w:r>
    </w:p>
    <w:p w:rsidR="00504F20" w:rsidRDefault="00504F20" w:rsidP="00704C02">
      <w:pPr>
        <w:ind w:firstLine="567"/>
        <w:jc w:val="both"/>
      </w:pPr>
      <w:r w:rsidRPr="00704C02">
        <w:rPr>
          <w:rStyle w:val="s10"/>
          <w:b/>
          <w:bCs/>
          <w:sz w:val="28"/>
          <w:szCs w:val="28"/>
          <w:shd w:val="clear" w:color="auto" w:fill="FFFFFF"/>
        </w:rPr>
        <w:t>8)</w:t>
      </w:r>
      <w:r>
        <w:rPr>
          <w:rStyle w:val="s10"/>
          <w:b/>
          <w:bCs/>
          <w:sz w:val="28"/>
          <w:szCs w:val="28"/>
          <w:shd w:val="clear" w:color="auto" w:fill="FFFFFF"/>
        </w:rPr>
        <w:t xml:space="preserve"> Границы прилегающей территории</w:t>
      </w:r>
      <w:r>
        <w:rPr>
          <w:sz w:val="28"/>
          <w:szCs w:val="28"/>
          <w:shd w:val="clear" w:color="auto" w:fill="FFFFFF"/>
        </w:rPr>
        <w:t xml:space="preserve"> - местоположение прилегающей территории, установленное посредством определения координат характерных точек ее границ.</w:t>
      </w:r>
    </w:p>
    <w:p w:rsidR="00504F20" w:rsidRDefault="00504F20" w:rsidP="00704C02">
      <w:pPr>
        <w:ind w:firstLine="567"/>
        <w:jc w:val="both"/>
      </w:pPr>
      <w:r w:rsidRPr="00704C02">
        <w:rPr>
          <w:rStyle w:val="s10"/>
          <w:b/>
          <w:bCs/>
          <w:sz w:val="28"/>
          <w:szCs w:val="28"/>
          <w:shd w:val="clear" w:color="auto" w:fill="FFFFFF"/>
        </w:rPr>
        <w:t>9)</w:t>
      </w:r>
      <w:r>
        <w:rPr>
          <w:rStyle w:val="s10"/>
          <w:bCs/>
          <w:sz w:val="28"/>
          <w:szCs w:val="28"/>
          <w:shd w:val="clear" w:color="auto" w:fill="FFFFFF"/>
        </w:rPr>
        <w:t xml:space="preserve"> </w:t>
      </w:r>
      <w:r>
        <w:rPr>
          <w:rStyle w:val="s10"/>
          <w:b/>
          <w:bCs/>
          <w:sz w:val="28"/>
          <w:szCs w:val="28"/>
          <w:shd w:val="clear" w:color="auto" w:fill="FFFFFF"/>
        </w:rPr>
        <w:t>Внутренняя часть границ прилегающей территории</w:t>
      </w:r>
      <w:r>
        <w:rPr>
          <w:b/>
          <w:sz w:val="28"/>
          <w:szCs w:val="28"/>
          <w:shd w:val="clear" w:color="auto" w:fill="FFFFFF"/>
        </w:rPr>
        <w:t xml:space="preserve"> </w:t>
      </w:r>
      <w:r>
        <w:rPr>
          <w:sz w:val="28"/>
          <w:szCs w:val="28"/>
          <w:shd w:val="clear" w:color="auto" w:fill="FFFFFF"/>
        </w:rPr>
        <w:t>-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504F20" w:rsidRDefault="00504F20" w:rsidP="00704C02">
      <w:pPr>
        <w:ind w:firstLine="567"/>
        <w:jc w:val="both"/>
      </w:pPr>
      <w:r w:rsidRPr="00704C02">
        <w:rPr>
          <w:rStyle w:val="s10"/>
          <w:b/>
          <w:bCs/>
          <w:sz w:val="28"/>
          <w:szCs w:val="28"/>
          <w:shd w:val="clear" w:color="auto" w:fill="FFFFFF"/>
        </w:rPr>
        <w:t>10)</w:t>
      </w:r>
      <w:r>
        <w:rPr>
          <w:rStyle w:val="s10"/>
          <w:b/>
          <w:bCs/>
          <w:sz w:val="28"/>
          <w:szCs w:val="28"/>
          <w:shd w:val="clear" w:color="auto" w:fill="FFFFFF"/>
        </w:rPr>
        <w:t xml:space="preserve"> Внешняя часть границ прилегающей территории</w:t>
      </w:r>
      <w:r>
        <w:rPr>
          <w:sz w:val="28"/>
          <w:szCs w:val="28"/>
          <w:shd w:val="clear" w:color="auto" w:fill="FFFFFF"/>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504F20" w:rsidRDefault="00504F20" w:rsidP="00704C02">
      <w:pPr>
        <w:ind w:firstLine="567"/>
        <w:jc w:val="both"/>
        <w:textAlignment w:val="baseline"/>
      </w:pPr>
      <w:r w:rsidRPr="00704C02">
        <w:rPr>
          <w:b/>
          <w:color w:val="000000"/>
          <w:sz w:val="28"/>
          <w:szCs w:val="28"/>
          <w:highlight w:val="white"/>
        </w:rPr>
        <w:t>11</w:t>
      </w:r>
      <w:r>
        <w:rPr>
          <w:color w:val="000000"/>
          <w:sz w:val="28"/>
          <w:szCs w:val="28"/>
          <w:highlight w:val="white"/>
        </w:rPr>
        <w:t xml:space="preserve">) </w:t>
      </w:r>
      <w:r>
        <w:rPr>
          <w:rStyle w:val="s10"/>
          <w:b/>
          <w:bCs/>
          <w:color w:val="000000"/>
          <w:sz w:val="28"/>
          <w:szCs w:val="28"/>
          <w:highlight w:val="white"/>
        </w:rPr>
        <w:t>Площадь прилегающей территории</w:t>
      </w:r>
      <w:r>
        <w:rPr>
          <w:color w:val="000000"/>
          <w:sz w:val="28"/>
          <w:szCs w:val="28"/>
          <w:highlight w:val="white"/>
        </w:rPr>
        <w:t xml:space="preserve"> - площадь геометрической фигуры, образованной проекцией границ прилегающей территории на горизонтальную плоскость.</w:t>
      </w:r>
    </w:p>
    <w:p w:rsidR="00504F20" w:rsidRDefault="00504F20" w:rsidP="00704C02">
      <w:pPr>
        <w:ind w:firstLine="567"/>
        <w:jc w:val="both"/>
        <w:textAlignment w:val="baseline"/>
      </w:pPr>
      <w:r>
        <w:rPr>
          <w:b/>
          <w:color w:val="000000"/>
          <w:sz w:val="28"/>
          <w:szCs w:val="28"/>
        </w:rPr>
        <w:t>12) Придомовая территория многоквартирного жилого дома</w:t>
      </w:r>
      <w:r>
        <w:rPr>
          <w:color w:val="000000"/>
          <w:sz w:val="28"/>
          <w:szCs w:val="28"/>
        </w:rPr>
        <w:t xml:space="preserve"> – </w:t>
      </w:r>
      <w:proofErr w:type="gramStart"/>
      <w:r>
        <w:rPr>
          <w:color w:val="000000"/>
          <w:sz w:val="28"/>
          <w:szCs w:val="28"/>
        </w:rPr>
        <w:t>территория</w:t>
      </w:r>
      <w:proofErr w:type="gramEnd"/>
      <w:r>
        <w:rPr>
          <w:color w:val="000000"/>
          <w:sz w:val="28"/>
          <w:szCs w:val="28"/>
        </w:rPr>
        <w:t xml:space="preserve"> внесенная в дежурный кадастровый план муниципального образования, примыкающая к многоквартирному жилому дому.</w:t>
      </w:r>
    </w:p>
    <w:p w:rsidR="00504F20" w:rsidRDefault="00504F20" w:rsidP="00704C02">
      <w:pPr>
        <w:ind w:firstLine="567"/>
        <w:jc w:val="both"/>
        <w:textAlignment w:val="baseline"/>
      </w:pPr>
      <w:r>
        <w:rPr>
          <w:color w:val="000000"/>
          <w:sz w:val="28"/>
          <w:szCs w:val="28"/>
          <w:highlight w:val="white"/>
        </w:rPr>
        <w:t xml:space="preserve">13) </w:t>
      </w:r>
      <w:r>
        <w:rPr>
          <w:rStyle w:val="s10"/>
          <w:b/>
          <w:bCs/>
          <w:color w:val="000000"/>
          <w:sz w:val="28"/>
          <w:szCs w:val="28"/>
          <w:highlight w:val="white"/>
        </w:rPr>
        <w:t>Территории общего пользования</w:t>
      </w:r>
      <w:r>
        <w:rPr>
          <w:color w:val="000000"/>
          <w:sz w:val="28"/>
          <w:szCs w:val="28"/>
          <w:highlight w:val="white"/>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504F20" w:rsidRDefault="00504F20" w:rsidP="00704C02">
      <w:pPr>
        <w:ind w:firstLine="567"/>
        <w:jc w:val="both"/>
        <w:textAlignment w:val="baseline"/>
      </w:pPr>
      <w:r>
        <w:rPr>
          <w:b/>
          <w:color w:val="000000"/>
          <w:sz w:val="28"/>
          <w:szCs w:val="28"/>
        </w:rPr>
        <w:lastRenderedPageBreak/>
        <w:t>14) Границы земельного участка</w:t>
      </w:r>
      <w:r>
        <w:rPr>
          <w:color w:val="000000"/>
          <w:sz w:val="28"/>
          <w:szCs w:val="28"/>
        </w:rPr>
        <w:t xml:space="preserve"> – в границы земельного участка включаются объекты, входящие в состав недвижимого имущества, подъезды и подходы к ним.   </w:t>
      </w:r>
    </w:p>
    <w:p w:rsidR="00504F20" w:rsidRDefault="00504F20" w:rsidP="00704C02">
      <w:pPr>
        <w:ind w:firstLine="567"/>
        <w:jc w:val="both"/>
        <w:textAlignment w:val="baseline"/>
      </w:pPr>
      <w:r>
        <w:rPr>
          <w:b/>
          <w:color w:val="000000"/>
          <w:sz w:val="28"/>
          <w:szCs w:val="28"/>
        </w:rPr>
        <w:t>15) Красные линии</w:t>
      </w:r>
      <w:r>
        <w:rPr>
          <w:color w:val="000000"/>
          <w:sz w:val="28"/>
          <w:szCs w:val="28"/>
        </w:rPr>
        <w:t xml:space="preserve"> – границы, отделяющие территории кварталов, и других элементов планировочной структуры от улиц, проездов, площадей.    </w:t>
      </w:r>
    </w:p>
    <w:p w:rsidR="00504F20" w:rsidRDefault="00504F20" w:rsidP="00704C02">
      <w:pPr>
        <w:ind w:firstLine="567"/>
        <w:jc w:val="both"/>
        <w:textAlignment w:val="baseline"/>
      </w:pPr>
      <w:r>
        <w:rPr>
          <w:b/>
          <w:color w:val="000000"/>
          <w:sz w:val="28"/>
          <w:szCs w:val="28"/>
        </w:rPr>
        <w:t>16) Домовладение</w:t>
      </w:r>
      <w:r>
        <w:rPr>
          <w:color w:val="000000"/>
          <w:sz w:val="28"/>
          <w:szCs w:val="28"/>
        </w:rPr>
        <w:t xml:space="preserve"> – дом (строение) с прилегающим земельным участком.         </w:t>
      </w:r>
    </w:p>
    <w:p w:rsidR="00504F20" w:rsidRPr="00A07B03" w:rsidRDefault="00704C02" w:rsidP="00704C02">
      <w:pPr>
        <w:ind w:firstLine="567"/>
        <w:jc w:val="both"/>
        <w:textAlignment w:val="baseline"/>
        <w:rPr>
          <w:color w:val="000000"/>
          <w:sz w:val="28"/>
          <w:szCs w:val="28"/>
        </w:rPr>
      </w:pPr>
      <w:r>
        <w:rPr>
          <w:b/>
          <w:color w:val="000000"/>
          <w:sz w:val="28"/>
          <w:szCs w:val="28"/>
        </w:rPr>
        <w:t>17)</w:t>
      </w:r>
      <w:r w:rsidR="00504F20" w:rsidRPr="00A07B03">
        <w:rPr>
          <w:b/>
          <w:color w:val="000000"/>
          <w:sz w:val="28"/>
        </w:rPr>
        <w:t>Твердые коммунальные отходы</w:t>
      </w:r>
      <w:r w:rsidR="00504F20" w:rsidRPr="00A07B03">
        <w:rPr>
          <w:color w:val="22272F"/>
          <w:sz w:val="28"/>
          <w:szCs w:val="28"/>
          <w:shd w:val="clear" w:color="auto" w:fill="FFFFFF"/>
        </w:rPr>
        <w:t> - </w:t>
      </w:r>
      <w:r w:rsidR="00504F20" w:rsidRPr="00A07B03">
        <w:rPr>
          <w:color w:val="000000"/>
        </w:rPr>
        <w:t>отходы</w:t>
      </w:r>
      <w:r w:rsidR="00504F20" w:rsidRPr="00A07B03">
        <w:rPr>
          <w:color w:val="000000"/>
          <w:sz w:val="28"/>
          <w:szCs w:val="28"/>
        </w:rPr>
        <w:t>,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w:t>
      </w:r>
      <w:r w:rsidR="00504F20" w:rsidRPr="00A07B03">
        <w:rPr>
          <w:color w:val="000000"/>
        </w:rPr>
        <w:t>отходам</w:t>
      </w:r>
      <w:r w:rsidR="00504F20" w:rsidRPr="00A07B03">
        <w:rPr>
          <w:color w:val="000000"/>
          <w:sz w:val="28"/>
          <w:szCs w:val="28"/>
        </w:rPr>
        <w:t> также относятся </w:t>
      </w:r>
      <w:r w:rsidR="00504F20" w:rsidRPr="00A07B03">
        <w:rPr>
          <w:color w:val="000000"/>
        </w:rPr>
        <w:t>отходы</w:t>
      </w:r>
      <w:r w:rsidR="00504F20" w:rsidRPr="00A07B03">
        <w:rPr>
          <w:color w:val="000000"/>
          <w:sz w:val="28"/>
          <w:szCs w:val="28"/>
        </w:rPr>
        <w:t>, образующиеся в процессе деятельности юридических лиц, индивидуальных предпринимателей и подобные по составу </w:t>
      </w:r>
      <w:r w:rsidR="00504F20" w:rsidRPr="00A07B03">
        <w:rPr>
          <w:color w:val="000000"/>
        </w:rPr>
        <w:t>отходам</w:t>
      </w:r>
      <w:r w:rsidR="00504F20" w:rsidRPr="00A07B03">
        <w:rPr>
          <w:color w:val="000000"/>
          <w:sz w:val="28"/>
          <w:szCs w:val="28"/>
        </w:rPr>
        <w:t xml:space="preserve">, образующимся в жилых помещениях в процессе потребления физическими лицами; </w:t>
      </w:r>
    </w:p>
    <w:p w:rsidR="00504F20" w:rsidRDefault="00504F20" w:rsidP="00704C02">
      <w:pPr>
        <w:ind w:firstLine="567"/>
        <w:jc w:val="both"/>
        <w:textAlignment w:val="baseline"/>
      </w:pPr>
      <w:r>
        <w:rPr>
          <w:b/>
          <w:color w:val="000000"/>
          <w:sz w:val="28"/>
          <w:szCs w:val="28"/>
        </w:rPr>
        <w:t>18) Промышленные отходы</w:t>
      </w:r>
      <w:r>
        <w:rPr>
          <w:color w:val="000000"/>
          <w:sz w:val="28"/>
          <w:szCs w:val="28"/>
        </w:rPr>
        <w:t xml:space="preserve"> – отходы определенного производства, в том числе строительные.</w:t>
      </w:r>
    </w:p>
    <w:p w:rsidR="00504F20" w:rsidRPr="00A07B03" w:rsidRDefault="00504F20" w:rsidP="00704C02">
      <w:pPr>
        <w:ind w:firstLine="567"/>
        <w:jc w:val="both"/>
        <w:textAlignment w:val="baseline"/>
        <w:rPr>
          <w:sz w:val="28"/>
          <w:szCs w:val="28"/>
        </w:rPr>
      </w:pPr>
      <w:r w:rsidRPr="00A07B03">
        <w:rPr>
          <w:b/>
          <w:sz w:val="28"/>
          <w:szCs w:val="28"/>
        </w:rPr>
        <w:t>19) К</w:t>
      </w:r>
      <w:r w:rsidRPr="00A07B03">
        <w:rPr>
          <w:rStyle w:val="s10"/>
          <w:b/>
          <w:bCs/>
          <w:sz w:val="28"/>
          <w:szCs w:val="28"/>
          <w:shd w:val="clear" w:color="auto" w:fill="FFFFFF"/>
        </w:rPr>
        <w:t>рупногабаритные отходы"</w:t>
      </w:r>
      <w:r w:rsidRPr="00A07B03">
        <w:rPr>
          <w:sz w:val="28"/>
          <w:szCs w:val="28"/>
          <w:shd w:val="clear" w:color="auto" w:fill="FFFFFF"/>
        </w:rPr>
        <w:t>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504F20" w:rsidRDefault="00504F20" w:rsidP="00704C02">
      <w:pPr>
        <w:ind w:firstLine="567"/>
        <w:jc w:val="both"/>
        <w:textAlignment w:val="baseline"/>
      </w:pPr>
      <w:r>
        <w:rPr>
          <w:b/>
          <w:color w:val="000000"/>
          <w:sz w:val="28"/>
          <w:szCs w:val="28"/>
        </w:rPr>
        <w:t>20) Санитарная очистка территории</w:t>
      </w:r>
      <w:r>
        <w:rPr>
          <w:color w:val="000000"/>
          <w:sz w:val="28"/>
          <w:szCs w:val="28"/>
        </w:rPr>
        <w:t xml:space="preserve"> – сбор, вывоз и утилизация (обезвреживание) коммунальных (бытовых) отходов.</w:t>
      </w:r>
    </w:p>
    <w:p w:rsidR="00504F20" w:rsidRDefault="00704C02" w:rsidP="00704C02">
      <w:pPr>
        <w:ind w:firstLine="567"/>
        <w:jc w:val="both"/>
        <w:textAlignment w:val="baseline"/>
      </w:pPr>
      <w:r>
        <w:rPr>
          <w:b/>
          <w:color w:val="000000"/>
          <w:sz w:val="28"/>
          <w:szCs w:val="28"/>
        </w:rPr>
        <w:t>22)</w:t>
      </w:r>
      <w:r w:rsidR="00504F20">
        <w:rPr>
          <w:b/>
          <w:color w:val="000000"/>
          <w:sz w:val="28"/>
          <w:szCs w:val="28"/>
        </w:rPr>
        <w:t>Несанкционированная свалка</w:t>
      </w:r>
      <w:r w:rsidR="00504F20">
        <w:rPr>
          <w:color w:val="000000"/>
          <w:sz w:val="28"/>
          <w:szCs w:val="28"/>
        </w:rPr>
        <w:t xml:space="preserve"> – самовольный (несанкционированный) сброс (размещение) или складирование твердых коммунальных отходов (ТКО), крупногабаритного мусора (КГМ), отходов производства и строительства, другого мусора, образованного в процессе деятельности юридических и физических лиц на площади свыше 50 кв. м. и объемом свыше 20 куб. </w:t>
      </w:r>
      <w:proofErr w:type="gramStart"/>
      <w:r w:rsidR="00504F20">
        <w:rPr>
          <w:color w:val="000000"/>
          <w:sz w:val="28"/>
          <w:szCs w:val="28"/>
        </w:rPr>
        <w:t>м</w:t>
      </w:r>
      <w:proofErr w:type="gramEnd"/>
      <w:r w:rsidR="00504F20">
        <w:rPr>
          <w:color w:val="000000"/>
          <w:sz w:val="28"/>
          <w:szCs w:val="28"/>
        </w:rPr>
        <w:t>.</w:t>
      </w:r>
    </w:p>
    <w:p w:rsidR="00504F20" w:rsidRDefault="00504F20" w:rsidP="00704C02">
      <w:pPr>
        <w:ind w:firstLine="567"/>
        <w:jc w:val="both"/>
        <w:textAlignment w:val="baseline"/>
      </w:pPr>
      <w:r>
        <w:rPr>
          <w:b/>
          <w:color w:val="000000"/>
          <w:sz w:val="28"/>
          <w:szCs w:val="28"/>
        </w:rPr>
        <w:t>23) Свалка</w:t>
      </w:r>
      <w:r>
        <w:rPr>
          <w:color w:val="000000"/>
          <w:sz w:val="28"/>
          <w:szCs w:val="28"/>
        </w:rPr>
        <w:t xml:space="preserve"> – специально оборудованное сооружение, предназначенное для размещения отходов.</w:t>
      </w:r>
    </w:p>
    <w:p w:rsidR="00504F20" w:rsidRDefault="00504F20" w:rsidP="00704C02">
      <w:pPr>
        <w:ind w:firstLine="567"/>
        <w:jc w:val="both"/>
        <w:textAlignment w:val="baseline"/>
      </w:pPr>
      <w:r>
        <w:rPr>
          <w:b/>
          <w:color w:val="000000"/>
          <w:sz w:val="28"/>
          <w:szCs w:val="28"/>
        </w:rPr>
        <w:t>24) Брошенный (разукомплектованный) автотранспорт</w:t>
      </w:r>
      <w:r>
        <w:rPr>
          <w:color w:val="000000"/>
          <w:sz w:val="28"/>
          <w:szCs w:val="28"/>
        </w:rPr>
        <w:t xml:space="preserve"> – транспортное средство, от которого собственник в установленном законом порядке отказался или не имеющее собственника, т.е. собственник которого неизвестен (бесхозный).</w:t>
      </w:r>
    </w:p>
    <w:p w:rsidR="00504F20" w:rsidRDefault="00504F20" w:rsidP="00704C02">
      <w:pPr>
        <w:ind w:firstLine="567"/>
        <w:jc w:val="both"/>
        <w:textAlignment w:val="baseline"/>
      </w:pPr>
      <w:r>
        <w:rPr>
          <w:b/>
          <w:color w:val="000000"/>
          <w:sz w:val="28"/>
          <w:szCs w:val="28"/>
        </w:rPr>
        <w:t>25) Элементы озеленения</w:t>
      </w:r>
      <w:r>
        <w:rPr>
          <w:color w:val="000000"/>
          <w:sz w:val="28"/>
          <w:szCs w:val="28"/>
        </w:rPr>
        <w:t xml:space="preserve"> - зеленые насаждения, деревья, кустарники, газоны, цветники и естественные природные растения.</w:t>
      </w:r>
    </w:p>
    <w:p w:rsidR="00504F20" w:rsidRDefault="00504F20" w:rsidP="00704C02">
      <w:pPr>
        <w:ind w:firstLine="567"/>
        <w:jc w:val="both"/>
        <w:textAlignment w:val="baseline"/>
      </w:pPr>
      <w:proofErr w:type="gramStart"/>
      <w:r>
        <w:rPr>
          <w:b/>
          <w:sz w:val="28"/>
          <w:szCs w:val="28"/>
        </w:rPr>
        <w:t>26) Восстановительная стоимость зеленых насаждений</w:t>
      </w:r>
      <w:r>
        <w:rPr>
          <w:sz w:val="28"/>
          <w:szCs w:val="28"/>
        </w:rPr>
        <w:t xml:space="preserve"> – материальная компенсация ущерба, выплачиваемая за нанесение вреда зеленым насаждениям, находящихся в муниципальной собственности, взимаемая при санкционированных пересадках или сносе зеленых насаждений, а также при их повреждении или уничтожении.</w:t>
      </w:r>
      <w:proofErr w:type="gramEnd"/>
    </w:p>
    <w:p w:rsidR="00504F20" w:rsidRDefault="00504F20" w:rsidP="00704C02">
      <w:pPr>
        <w:autoSpaceDE w:val="0"/>
        <w:ind w:firstLine="567"/>
        <w:jc w:val="both"/>
      </w:pPr>
      <w:r>
        <w:rPr>
          <w:b/>
          <w:sz w:val="28"/>
          <w:szCs w:val="28"/>
        </w:rPr>
        <w:t>27) Место временного хранения отходов</w:t>
      </w:r>
      <w:r>
        <w:rPr>
          <w:sz w:val="28"/>
          <w:szCs w:val="28"/>
        </w:rPr>
        <w:t xml:space="preserve"> – контейнерная площадка, контейнеры, предназначенные для сбора твердых бытовых отходов.</w:t>
      </w:r>
    </w:p>
    <w:p w:rsidR="00504F20" w:rsidRDefault="00504F20" w:rsidP="00704C02">
      <w:pPr>
        <w:autoSpaceDE w:val="0"/>
        <w:ind w:firstLine="567"/>
        <w:jc w:val="both"/>
      </w:pPr>
      <w:r>
        <w:rPr>
          <w:b/>
          <w:sz w:val="28"/>
          <w:szCs w:val="28"/>
        </w:rPr>
        <w:t>28) Производитель отходов</w:t>
      </w:r>
      <w:r>
        <w:rPr>
          <w:sz w:val="28"/>
          <w:szCs w:val="28"/>
        </w:rPr>
        <w:t xml:space="preserve"> – физическое или юридическое образующее отходы в результате своей деятельности.</w:t>
      </w:r>
    </w:p>
    <w:p w:rsidR="00504F20" w:rsidRDefault="00504F20" w:rsidP="00704C02">
      <w:pPr>
        <w:autoSpaceDE w:val="0"/>
        <w:ind w:firstLine="567"/>
        <w:jc w:val="both"/>
      </w:pPr>
      <w:r>
        <w:rPr>
          <w:b/>
          <w:sz w:val="28"/>
          <w:szCs w:val="28"/>
        </w:rPr>
        <w:t>29) Элементы благоустройства территории</w:t>
      </w:r>
      <w:r>
        <w:rPr>
          <w:sz w:val="28"/>
          <w:szCs w:val="28"/>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нестационарные торговые объекты, наружная реклама и информация, используемые как составные части благоустройства.</w:t>
      </w:r>
    </w:p>
    <w:p w:rsidR="00504F20" w:rsidRDefault="00504F20" w:rsidP="00704C02">
      <w:pPr>
        <w:ind w:firstLine="567"/>
        <w:jc w:val="both"/>
        <w:textAlignment w:val="baseline"/>
      </w:pPr>
      <w:proofErr w:type="gramStart"/>
      <w:r>
        <w:rPr>
          <w:b/>
          <w:sz w:val="28"/>
          <w:szCs w:val="28"/>
        </w:rPr>
        <w:lastRenderedPageBreak/>
        <w:t>30) Брошенное транспортное средство</w:t>
      </w:r>
      <w:r>
        <w:rPr>
          <w:sz w:val="28"/>
          <w:szCs w:val="28"/>
        </w:rPr>
        <w:t xml:space="preserve"> – транспортное средство, оставленное собственником на срок шесть месяцев и более в состоянии, не исключающем свободный доступ к нему иных лиц (вследствие отсутствия дверей, элементов остекления кузова, иных элементов кузова, незапертых дверей, невозможности запирания дверей и т.п.), а также имеющее признаки невозможности использования по предназначению (спущенные колеса, отсутствие колес или иных конструктивных деталей и другие), и</w:t>
      </w:r>
      <w:proofErr w:type="gramEnd"/>
      <w:r>
        <w:rPr>
          <w:sz w:val="28"/>
          <w:szCs w:val="28"/>
        </w:rPr>
        <w:t xml:space="preserve"> </w:t>
      </w:r>
      <w:proofErr w:type="gramStart"/>
      <w:r>
        <w:rPr>
          <w:sz w:val="28"/>
          <w:szCs w:val="28"/>
        </w:rPr>
        <w:t>находящееся при этом в местах общего пользования (придомовых территориях), не предназначенных для хранения транспортных средств (вне специально отведенных мест для размещения транспортных средств), либо находящееся длительное время (шесть месяцев и более) в специально отведенных местах для размещения транспортных средств (парковках, парковочных местах, платных автостоянках, за исключением гаражей или иных зданий, помещений, предназначенных для хранения техники), и препятствующее проезду, проходу пешеходов</w:t>
      </w:r>
      <w:proofErr w:type="gramEnd"/>
      <w:r>
        <w:rPr>
          <w:sz w:val="28"/>
          <w:szCs w:val="28"/>
        </w:rPr>
        <w:t xml:space="preserve">, уборке территории, проезду автомашин экстренных служб, иного спецтранспорта, мусороуборочных машин к подъездам, мусорным контейнерам и (или) </w:t>
      </w:r>
      <w:proofErr w:type="gramStart"/>
      <w:r>
        <w:rPr>
          <w:sz w:val="28"/>
          <w:szCs w:val="28"/>
        </w:rPr>
        <w:t>размещенное</w:t>
      </w:r>
      <w:proofErr w:type="gramEnd"/>
      <w:r>
        <w:rPr>
          <w:sz w:val="28"/>
          <w:szCs w:val="28"/>
        </w:rPr>
        <w:t xml:space="preserve"> с нарушением требований настоящих Правил. Брошенное транспортное средство в целях устранения препятствий проезду автомобилей, проходу пешеходов, уборке территории, проезду автомашин экстренных служб, иного спецтранспорта, мусороуборочных машин к подъездам, мусорным контейнерам, а также устранения потенциальной террористической угрозы подлежит эвакуации в установленном порядке.</w:t>
      </w:r>
    </w:p>
    <w:p w:rsidR="00504F20" w:rsidRPr="00A07B03" w:rsidRDefault="00504F20" w:rsidP="00704C02">
      <w:pPr>
        <w:ind w:firstLine="567"/>
        <w:jc w:val="both"/>
        <w:textAlignment w:val="baseline"/>
        <w:rPr>
          <w:sz w:val="28"/>
          <w:szCs w:val="28"/>
        </w:rPr>
      </w:pPr>
      <w:r>
        <w:rPr>
          <w:b/>
          <w:sz w:val="28"/>
          <w:szCs w:val="28"/>
        </w:rPr>
        <w:t xml:space="preserve">31) </w:t>
      </w:r>
      <w:r w:rsidRPr="00A07B03">
        <w:rPr>
          <w:rStyle w:val="s10"/>
          <w:b/>
          <w:bCs/>
          <w:sz w:val="28"/>
          <w:szCs w:val="28"/>
          <w:shd w:val="clear" w:color="auto" w:fill="FFFFFF"/>
        </w:rPr>
        <w:t>Животное без владельца</w:t>
      </w:r>
      <w:r w:rsidRPr="00A07B03">
        <w:rPr>
          <w:sz w:val="28"/>
          <w:szCs w:val="28"/>
          <w:shd w:val="clear" w:color="auto" w:fill="FFFFFF"/>
        </w:rPr>
        <w:t> - животное, которое не имеет владельца или владелец которого неизвестен;</w:t>
      </w:r>
    </w:p>
    <w:p w:rsidR="00504F20" w:rsidRPr="00A07B03" w:rsidRDefault="00504F20" w:rsidP="00704C02">
      <w:pPr>
        <w:ind w:firstLine="567"/>
        <w:jc w:val="both"/>
        <w:textAlignment w:val="baseline"/>
        <w:rPr>
          <w:sz w:val="28"/>
          <w:szCs w:val="28"/>
        </w:rPr>
      </w:pPr>
      <w:r w:rsidRPr="00A07B03">
        <w:rPr>
          <w:b/>
          <w:sz w:val="28"/>
          <w:szCs w:val="28"/>
        </w:rPr>
        <w:t>32) П</w:t>
      </w:r>
      <w:r w:rsidRPr="00A07B03">
        <w:rPr>
          <w:rStyle w:val="s10"/>
          <w:b/>
          <w:bCs/>
          <w:sz w:val="28"/>
          <w:szCs w:val="28"/>
          <w:shd w:val="clear" w:color="auto" w:fill="FFFFFF"/>
        </w:rPr>
        <w:t>отенциально опасные собаки</w:t>
      </w:r>
      <w:r w:rsidRPr="00A07B03">
        <w:rPr>
          <w:sz w:val="28"/>
          <w:szCs w:val="28"/>
          <w:shd w:val="clear" w:color="auto" w:fill="FFFFFF"/>
        </w:rPr>
        <w:t> - собаки определенных пород, их гибриды и иные собаки, представляющие потенциальную опасность для жизни и здоровья человека и включенные в </w:t>
      </w:r>
      <w:hyperlink r:id="rId13" w:anchor="/document/72340952/entry/1000" w:history="1">
        <w:r w:rsidRPr="00A07B03">
          <w:rPr>
            <w:rStyle w:val="a4"/>
            <w:sz w:val="28"/>
            <w:szCs w:val="28"/>
            <w:shd w:val="clear" w:color="auto" w:fill="FFFFFF"/>
          </w:rPr>
          <w:t>перечень</w:t>
        </w:r>
      </w:hyperlink>
      <w:r w:rsidRPr="00A07B03">
        <w:rPr>
          <w:sz w:val="28"/>
          <w:szCs w:val="28"/>
          <w:shd w:val="clear" w:color="auto" w:fill="FFFFFF"/>
        </w:rPr>
        <w:t> потенциально опасных собак, утвержденный Правительством Российской Федерации;</w:t>
      </w:r>
    </w:p>
    <w:p w:rsidR="00504F20" w:rsidRDefault="00504F20" w:rsidP="00504F20">
      <w:pPr>
        <w:pStyle w:val="af1"/>
        <w:shd w:val="clear" w:color="auto" w:fill="FFFFFF"/>
        <w:ind w:firstLine="709"/>
        <w:jc w:val="both"/>
        <w:textAlignment w:val="baseline"/>
      </w:pPr>
      <w:r>
        <w:rPr>
          <w:rFonts w:ascii="Times New Roman" w:hAnsi="Times New Roman"/>
          <w:b/>
          <w:bCs/>
          <w:color w:val="000000"/>
          <w:sz w:val="28"/>
          <w:szCs w:val="28"/>
        </w:rPr>
        <w:t xml:space="preserve">Раздел </w:t>
      </w:r>
      <w:r>
        <w:rPr>
          <w:rFonts w:ascii="Times New Roman" w:hAnsi="Times New Roman"/>
          <w:b/>
          <w:color w:val="000000"/>
          <w:sz w:val="28"/>
          <w:szCs w:val="28"/>
        </w:rPr>
        <w:t>3.</w:t>
      </w:r>
      <w:r>
        <w:rPr>
          <w:rFonts w:ascii="Times New Roman" w:hAnsi="Times New Roman"/>
          <w:color w:val="000000"/>
          <w:sz w:val="28"/>
          <w:szCs w:val="28"/>
        </w:rPr>
        <w:t xml:space="preserve"> </w:t>
      </w:r>
      <w:r>
        <w:rPr>
          <w:rFonts w:ascii="Times New Roman" w:hAnsi="Times New Roman"/>
          <w:b/>
          <w:bCs/>
          <w:color w:val="000000"/>
          <w:sz w:val="28"/>
          <w:szCs w:val="28"/>
        </w:rPr>
        <w:t>Порядок определения границ прилегающих территорий</w:t>
      </w:r>
    </w:p>
    <w:p w:rsidR="00504F20" w:rsidRPr="00C90C1B" w:rsidRDefault="00504F20" w:rsidP="00504F20">
      <w:pPr>
        <w:pStyle w:val="20"/>
        <w:shd w:val="clear" w:color="auto" w:fill="FFFFFF"/>
        <w:spacing w:line="240" w:lineRule="auto"/>
        <w:ind w:firstLine="709"/>
        <w:jc w:val="both"/>
        <w:rPr>
          <w:color w:val="FF0000"/>
        </w:rPr>
      </w:pPr>
      <w:r>
        <w:rPr>
          <w:rFonts w:ascii="Times New Roman" w:hAnsi="Times New Roman"/>
          <w:sz w:val="28"/>
          <w:szCs w:val="28"/>
        </w:rPr>
        <w:t xml:space="preserve">1. </w:t>
      </w:r>
      <w:proofErr w:type="gramStart"/>
      <w:r>
        <w:rPr>
          <w:rFonts w:ascii="Times New Roman" w:hAnsi="Times New Roman"/>
          <w:sz w:val="28"/>
          <w:szCs w:val="28"/>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установленной в</w:t>
      </w:r>
      <w:proofErr w:type="gramEnd"/>
      <w:r>
        <w:rPr>
          <w:rFonts w:ascii="Times New Roman" w:hAnsi="Times New Roman"/>
          <w:sz w:val="28"/>
          <w:szCs w:val="28"/>
        </w:rPr>
        <w:t xml:space="preserve"> </w:t>
      </w:r>
      <w:proofErr w:type="gramStart"/>
      <w:r>
        <w:rPr>
          <w:rFonts w:ascii="Times New Roman" w:hAnsi="Times New Roman"/>
          <w:sz w:val="28"/>
          <w:szCs w:val="28"/>
        </w:rPr>
        <w:t>соответствии</w:t>
      </w:r>
      <w:proofErr w:type="gramEnd"/>
      <w:r>
        <w:rPr>
          <w:rFonts w:ascii="Times New Roman" w:hAnsi="Times New Roman"/>
          <w:sz w:val="28"/>
          <w:szCs w:val="28"/>
        </w:rPr>
        <w:t xml:space="preserve"> с </w:t>
      </w:r>
      <w:hyperlink r:id="rId14" w:anchor="/document/49008882/entry/33" w:history="1">
        <w:r>
          <w:rPr>
            <w:rStyle w:val="a4"/>
            <w:rFonts w:ascii="Times New Roman" w:hAnsi="Times New Roman"/>
            <w:sz w:val="28"/>
            <w:szCs w:val="28"/>
          </w:rPr>
          <w:t>частью 3</w:t>
        </w:r>
      </w:hyperlink>
      <w:r>
        <w:rPr>
          <w:rFonts w:ascii="Times New Roman" w:hAnsi="Times New Roman"/>
          <w:sz w:val="28"/>
          <w:szCs w:val="28"/>
        </w:rPr>
        <w:t xml:space="preserve"> статьи </w:t>
      </w:r>
      <w:r w:rsidRPr="00DC15F8">
        <w:rPr>
          <w:rFonts w:ascii="Times New Roman" w:hAnsi="Times New Roman"/>
          <w:sz w:val="28"/>
          <w:szCs w:val="28"/>
        </w:rPr>
        <w:t>3</w:t>
      </w:r>
      <w:r>
        <w:rPr>
          <w:rFonts w:ascii="Times New Roman" w:hAnsi="Times New Roman"/>
          <w:sz w:val="28"/>
          <w:szCs w:val="28"/>
        </w:rPr>
        <w:t xml:space="preserve"> </w:t>
      </w:r>
      <w:r>
        <w:rPr>
          <w:rFonts w:ascii="Times New Roman" w:hAnsi="Times New Roman"/>
          <w:sz w:val="28"/>
          <w:szCs w:val="28"/>
          <w:shd w:val="clear" w:color="auto" w:fill="FFFFFF"/>
        </w:rPr>
        <w:t>Закона Республики Крым</w:t>
      </w:r>
      <w:r>
        <w:rPr>
          <w:rFonts w:ascii="Times New Roman" w:hAnsi="Times New Roman"/>
          <w:sz w:val="28"/>
          <w:szCs w:val="28"/>
        </w:rPr>
        <w:t xml:space="preserve"> </w:t>
      </w:r>
      <w:r>
        <w:rPr>
          <w:rFonts w:ascii="Times New Roman" w:hAnsi="Times New Roman"/>
          <w:sz w:val="28"/>
          <w:szCs w:val="28"/>
        </w:rPr>
        <w:br/>
      </w:r>
      <w:r>
        <w:rPr>
          <w:rFonts w:ascii="Times New Roman" w:hAnsi="Times New Roman"/>
          <w:sz w:val="28"/>
          <w:szCs w:val="28"/>
          <w:shd w:val="clear" w:color="auto" w:fill="FFFFFF"/>
        </w:rPr>
        <w:t>от 5 марта 2019 г.</w:t>
      </w:r>
      <w:r>
        <w:rPr>
          <w:rFonts w:ascii="Times New Roman" w:hAnsi="Times New Roman"/>
          <w:sz w:val="28"/>
          <w:szCs w:val="28"/>
        </w:rPr>
        <w:t>№574-ЗРК/2019 максимальной и минимальной площади прилегающей территории, а также иных требований</w:t>
      </w:r>
      <w:r>
        <w:rPr>
          <w:rFonts w:ascii="Times New Roman" w:hAnsi="Times New Roman"/>
          <w:color w:val="FF0000"/>
          <w:sz w:val="28"/>
          <w:szCs w:val="28"/>
        </w:rPr>
        <w:t>.</w:t>
      </w:r>
    </w:p>
    <w:p w:rsidR="00504F20" w:rsidRPr="00055164" w:rsidRDefault="00504F20" w:rsidP="00504F20">
      <w:pPr>
        <w:pStyle w:val="20"/>
        <w:shd w:val="clear" w:color="auto" w:fill="FFFFFF"/>
        <w:spacing w:line="240" w:lineRule="auto"/>
        <w:ind w:firstLine="709"/>
        <w:jc w:val="both"/>
        <w:rPr>
          <w:color w:val="FF0000"/>
        </w:rPr>
      </w:pPr>
      <w:r>
        <w:rPr>
          <w:rFonts w:ascii="Times New Roman" w:hAnsi="Times New Roman"/>
          <w:sz w:val="28"/>
          <w:szCs w:val="28"/>
        </w:rPr>
        <w:t xml:space="preserve">2. Правилами благоустройства устанавливается максимальная и минимальная площадь прилегающей территории. </w:t>
      </w:r>
      <w:proofErr w:type="gramStart"/>
      <w:r>
        <w:rPr>
          <w:rFonts w:ascii="Times New Roman" w:hAnsi="Times New Roman"/>
          <w:sz w:val="28"/>
          <w:szCs w:val="28"/>
        </w:rPr>
        <w:t xml:space="preserve">Максимальная и минимальная площадь прилегающей территории может быть установлена дифференцированно для различных видов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протяженности указанной в </w:t>
      </w:r>
      <w:hyperlink r:id="rId15" w:anchor="/document/49008882/entry/32" w:history="1">
        <w:r>
          <w:rPr>
            <w:rStyle w:val="a4"/>
            <w:rFonts w:ascii="Times New Roman" w:hAnsi="Times New Roman"/>
            <w:sz w:val="28"/>
            <w:szCs w:val="28"/>
          </w:rPr>
          <w:t>части 2</w:t>
        </w:r>
      </w:hyperlink>
      <w:r>
        <w:rPr>
          <w:rFonts w:ascii="Times New Roman" w:hAnsi="Times New Roman"/>
          <w:sz w:val="28"/>
          <w:szCs w:val="28"/>
        </w:rPr>
        <w:t xml:space="preserve"> статьи 3 </w:t>
      </w:r>
      <w:r>
        <w:rPr>
          <w:rFonts w:ascii="Times New Roman" w:hAnsi="Times New Roman"/>
          <w:sz w:val="28"/>
          <w:szCs w:val="28"/>
          <w:shd w:val="clear" w:color="auto" w:fill="FFFFFF"/>
        </w:rPr>
        <w:t>Закона Республики Крым</w:t>
      </w:r>
      <w:r>
        <w:rPr>
          <w:rFonts w:ascii="Times New Roman" w:hAnsi="Times New Roman"/>
          <w:sz w:val="28"/>
          <w:szCs w:val="28"/>
        </w:rPr>
        <w:t xml:space="preserve"> </w:t>
      </w:r>
      <w:r>
        <w:rPr>
          <w:rFonts w:ascii="Times New Roman" w:hAnsi="Times New Roman"/>
          <w:sz w:val="28"/>
          <w:szCs w:val="28"/>
        </w:rPr>
        <w:br/>
      </w:r>
      <w:r>
        <w:rPr>
          <w:rFonts w:ascii="Times New Roman" w:hAnsi="Times New Roman"/>
          <w:sz w:val="28"/>
          <w:szCs w:val="28"/>
          <w:shd w:val="clear" w:color="auto" w:fill="FFFFFF"/>
        </w:rPr>
        <w:t xml:space="preserve">от 5 марта 2019 года </w:t>
      </w:r>
      <w:r>
        <w:rPr>
          <w:rFonts w:ascii="Times New Roman" w:hAnsi="Times New Roman"/>
          <w:sz w:val="28"/>
          <w:szCs w:val="28"/>
        </w:rPr>
        <w:t xml:space="preserve">№ 574-ЗРК/2019 общей границы, иных существенных факторов. </w:t>
      </w:r>
      <w:proofErr w:type="gramEnd"/>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3. В границах прилегающих территорий могут располагаться только </w:t>
      </w:r>
      <w:r>
        <w:rPr>
          <w:rFonts w:ascii="Times New Roman" w:hAnsi="Times New Roman"/>
          <w:sz w:val="28"/>
          <w:szCs w:val="28"/>
        </w:rPr>
        <w:lastRenderedPageBreak/>
        <w:t>следующие территории общего пользования или их части:</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1) пешеходные коммуникации, в том числе тротуары, аллеи, дорожки, тропинки;</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2) палисадники, клумбы;</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4. Границы прилегающей территории определяются с учетом следующих ограничений:</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504F20" w:rsidRDefault="00504F20" w:rsidP="00504F20">
      <w:pPr>
        <w:pStyle w:val="20"/>
        <w:shd w:val="clear" w:color="auto" w:fill="FFFFFF"/>
        <w:spacing w:line="240" w:lineRule="auto"/>
        <w:ind w:firstLine="709"/>
        <w:jc w:val="both"/>
      </w:pPr>
      <w:proofErr w:type="gramStart"/>
      <w:r>
        <w:rPr>
          <w:rFonts w:ascii="Times New Roman" w:hAnsi="Times New Roman"/>
          <w:sz w:val="28"/>
          <w:szCs w:val="28"/>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зеленым насаждениям) или 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иметь смежные</w:t>
      </w:r>
      <w:proofErr w:type="gramEnd"/>
      <w:r>
        <w:rPr>
          <w:rFonts w:ascii="Times New Roman" w:hAnsi="Times New Roman"/>
          <w:sz w:val="28"/>
          <w:szCs w:val="28"/>
        </w:rPr>
        <w:t xml:space="preserve"> (общие) границы с другими прилегающими территориями (для исключения вклинивания, </w:t>
      </w:r>
      <w:proofErr w:type="spellStart"/>
      <w:r>
        <w:rPr>
          <w:rFonts w:ascii="Times New Roman" w:hAnsi="Times New Roman"/>
          <w:sz w:val="28"/>
          <w:szCs w:val="28"/>
        </w:rPr>
        <w:t>вкрапливания</w:t>
      </w:r>
      <w:proofErr w:type="spellEnd"/>
      <w:r>
        <w:rPr>
          <w:rFonts w:ascii="Times New Roman" w:hAnsi="Times New Roman"/>
          <w:sz w:val="28"/>
          <w:szCs w:val="2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5.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установлены границы прилегающей территории, площадь прилегающей территории, условный номер прилегающей территории.</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6. Подготовка схемы границ прилегающей территории осуществляется в соответствии с Законом уполномоченным органом местного самоуправления в сфере градостроительной деятельности или по его заказу кадастровым инженером и финансируется за счет средств местного бюджета в порядке, установленном </w:t>
      </w:r>
      <w:hyperlink r:id="rId16" w:anchor="/document/12112604/entry/20001" w:history="1">
        <w:r>
          <w:rPr>
            <w:rStyle w:val="a4"/>
            <w:rFonts w:ascii="Times New Roman" w:hAnsi="Times New Roman"/>
            <w:sz w:val="28"/>
            <w:szCs w:val="28"/>
          </w:rPr>
          <w:t>бюджетным законодательством</w:t>
        </w:r>
      </w:hyperlink>
      <w:r>
        <w:rPr>
          <w:rFonts w:ascii="Times New Roman" w:hAnsi="Times New Roman"/>
          <w:sz w:val="28"/>
          <w:szCs w:val="28"/>
        </w:rPr>
        <w:t>.</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lastRenderedPageBreak/>
        <w:t>7. Подготовка схемы границ прилегающей территории осуществляется в форме электронного документа, в том числе в информационно-телекоммуникационной сети Интернет или с использованием иных технологических и программных средств. Схемы границ нескольких прилегающих территорий или всех прилегающих территорий на территории муниципального образования могут быть подготовлены в форме одного электронного документа. В случае подготовки схемы границ прилегающей территории кадастровым инженером электронный документ подписывается усиленной квалифицированной подписью кадастрового инженера, подготовившего такую схему.</w:t>
      </w:r>
    </w:p>
    <w:p w:rsidR="00504F20" w:rsidRDefault="00704C02" w:rsidP="00504F20">
      <w:pPr>
        <w:pStyle w:val="20"/>
        <w:shd w:val="clear" w:color="auto" w:fill="FFFFFF"/>
        <w:spacing w:line="240" w:lineRule="auto"/>
        <w:ind w:firstLine="709"/>
        <w:jc w:val="both"/>
      </w:pPr>
      <w:proofErr w:type="gramStart"/>
      <w:r>
        <w:rPr>
          <w:rFonts w:ascii="Times New Roman" w:hAnsi="Times New Roman"/>
          <w:sz w:val="28"/>
          <w:szCs w:val="28"/>
        </w:rPr>
        <w:t>8.</w:t>
      </w:r>
      <w:r w:rsidR="00504F20">
        <w:rPr>
          <w:rFonts w:ascii="Times New Roman" w:hAnsi="Times New Roman"/>
          <w:sz w:val="28"/>
          <w:szCs w:val="28"/>
        </w:rPr>
        <w:t xml:space="preserve">Установление и изменение границ прилегающей территории осуществляются путем утверждения представительным органом муниципального образования схемы границ прилегающей территории в составе правил благоустройства в соответствии с требованиями </w:t>
      </w:r>
      <w:hyperlink r:id="rId17" w:anchor="/document/186367/entry/451" w:history="1">
        <w:r w:rsidR="00504F20">
          <w:rPr>
            <w:rStyle w:val="a4"/>
            <w:rFonts w:ascii="Times New Roman" w:hAnsi="Times New Roman"/>
            <w:sz w:val="28"/>
            <w:szCs w:val="28"/>
          </w:rPr>
          <w:t>статьи 45.1</w:t>
        </w:r>
      </w:hyperlink>
      <w:r w:rsidR="00504F20">
        <w:rPr>
          <w:rFonts w:ascii="Times New Roman" w:hAnsi="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 и </w:t>
      </w:r>
      <w:hyperlink r:id="rId18" w:anchor="/document/12138258/entry/5010" w:history="1">
        <w:r w:rsidR="00504F20">
          <w:rPr>
            <w:rStyle w:val="a4"/>
            <w:rFonts w:ascii="Times New Roman" w:hAnsi="Times New Roman"/>
            <w:sz w:val="28"/>
            <w:szCs w:val="28"/>
          </w:rPr>
          <w:t>статьи 5.1</w:t>
        </w:r>
      </w:hyperlink>
      <w:r w:rsidR="00504F20">
        <w:rPr>
          <w:rFonts w:ascii="Times New Roman" w:hAnsi="Times New Roman"/>
          <w:sz w:val="28"/>
          <w:szCs w:val="28"/>
        </w:rPr>
        <w:t xml:space="preserve"> Градостроительного кодекса Российской Федерации.</w:t>
      </w:r>
      <w:proofErr w:type="gramEnd"/>
    </w:p>
    <w:p w:rsidR="00504F20" w:rsidRDefault="00704C02" w:rsidP="00504F20">
      <w:pPr>
        <w:pStyle w:val="20"/>
        <w:shd w:val="clear" w:color="auto" w:fill="FFFFFF"/>
        <w:spacing w:line="240" w:lineRule="auto"/>
        <w:ind w:firstLine="709"/>
        <w:jc w:val="both"/>
      </w:pPr>
      <w:r>
        <w:rPr>
          <w:rFonts w:ascii="Times New Roman" w:hAnsi="Times New Roman"/>
          <w:sz w:val="28"/>
          <w:szCs w:val="28"/>
        </w:rPr>
        <w:t>9.</w:t>
      </w:r>
      <w:r w:rsidR="00504F20">
        <w:rPr>
          <w:rFonts w:ascii="Times New Roman" w:hAnsi="Times New Roman"/>
          <w:sz w:val="28"/>
          <w:szCs w:val="28"/>
        </w:rPr>
        <w:t xml:space="preserve">Уполномоченный орган местного самоуправления в сфере градостроительной деятельности не позднее десяти рабочих дней со дня утверждения схемы границ прилегающей территории направляет информацию об утверждении такой схемы </w:t>
      </w:r>
      <w:proofErr w:type="gramStart"/>
      <w:r w:rsidR="00504F20">
        <w:rPr>
          <w:rFonts w:ascii="Times New Roman" w:hAnsi="Times New Roman"/>
          <w:sz w:val="28"/>
          <w:szCs w:val="28"/>
        </w:rPr>
        <w:t>в</w:t>
      </w:r>
      <w:proofErr w:type="gramEnd"/>
      <w:r w:rsidR="00504F20">
        <w:rPr>
          <w:rFonts w:ascii="Times New Roman" w:hAnsi="Times New Roman"/>
          <w:sz w:val="28"/>
          <w:szCs w:val="28"/>
        </w:rPr>
        <w:t xml:space="preserve"> </w:t>
      </w:r>
      <w:proofErr w:type="gramStart"/>
      <w:r w:rsidR="00504F20">
        <w:rPr>
          <w:rFonts w:ascii="Times New Roman" w:hAnsi="Times New Roman"/>
          <w:sz w:val="28"/>
          <w:szCs w:val="28"/>
        </w:rPr>
        <w:t>уполномоченный</w:t>
      </w:r>
      <w:proofErr w:type="gramEnd"/>
      <w:r w:rsidR="00504F20">
        <w:rPr>
          <w:rFonts w:ascii="Times New Roman" w:hAnsi="Times New Roman"/>
          <w:sz w:val="28"/>
          <w:szCs w:val="28"/>
        </w:rPr>
        <w:t xml:space="preserve"> Советом министров Республики Крым исполнительный орган государственной власти Республики Крым.</w:t>
      </w:r>
    </w:p>
    <w:p w:rsidR="00504F20" w:rsidRDefault="00504F20" w:rsidP="00504F20">
      <w:pPr>
        <w:pStyle w:val="20"/>
        <w:shd w:val="clear" w:color="auto" w:fill="FFFFFF"/>
        <w:spacing w:line="240" w:lineRule="auto"/>
        <w:ind w:firstLine="709"/>
        <w:jc w:val="both"/>
        <w:rPr>
          <w:rFonts w:ascii="Times New Roman" w:hAnsi="Times New Roman"/>
          <w:sz w:val="28"/>
          <w:szCs w:val="28"/>
        </w:rPr>
      </w:pPr>
      <w:r>
        <w:rPr>
          <w:rFonts w:ascii="Times New Roman" w:hAnsi="Times New Roman"/>
          <w:sz w:val="28"/>
          <w:szCs w:val="28"/>
        </w:rPr>
        <w:t xml:space="preserve">10. </w:t>
      </w:r>
      <w:proofErr w:type="gramStart"/>
      <w:r>
        <w:rPr>
          <w:rFonts w:ascii="Times New Roman" w:hAnsi="Times New Roman"/>
          <w:sz w:val="28"/>
          <w:szCs w:val="28"/>
        </w:rPr>
        <w:t>Утвержденные схемы границ прилегающей территории публикуются в порядке, установленном для официального опубликования муниципальных правовых актов, и размещаются на официальном сайте муниципального образования (при наличии такого официального сайта) и уполномоченного Советом министров Республики Крым исполнительного органа государственной власти Республики Крым в информационно-телекоммуникационной сети Интернет, а также подлежат размещению в информационной системе обеспечения градостроительной деятельности не позднее одного месяца со дня их</w:t>
      </w:r>
      <w:proofErr w:type="gramEnd"/>
      <w:r>
        <w:rPr>
          <w:rFonts w:ascii="Times New Roman" w:hAnsi="Times New Roman"/>
          <w:sz w:val="28"/>
          <w:szCs w:val="28"/>
        </w:rPr>
        <w:t xml:space="preserve"> утверждения, если иные сроки не установлены для официального опубликования муниципальных правовых актов.</w:t>
      </w:r>
    </w:p>
    <w:p w:rsidR="00504F20" w:rsidRPr="004A5D9C" w:rsidRDefault="00504F20" w:rsidP="00704C02">
      <w:pPr>
        <w:pStyle w:val="20"/>
        <w:shd w:val="clear" w:color="auto" w:fill="FFFFFF"/>
        <w:spacing w:line="240" w:lineRule="auto"/>
        <w:ind w:firstLine="567"/>
        <w:jc w:val="both"/>
      </w:pPr>
      <w:r>
        <w:rPr>
          <w:rFonts w:ascii="Times New Roman" w:hAnsi="Times New Roman"/>
          <w:sz w:val="28"/>
          <w:szCs w:val="28"/>
        </w:rPr>
        <w:t>12.</w:t>
      </w:r>
      <w:r w:rsidRPr="004A5D9C">
        <w:rPr>
          <w:rFonts w:ascii="Times New Roman" w:hAnsi="Times New Roman" w:cs="Times New Roman"/>
          <w:sz w:val="28"/>
          <w:szCs w:val="28"/>
        </w:rPr>
        <w:t>Период подготовки и утверждения указанной Схемы площадь прилагающей территории определяется в следующем порядке:</w:t>
      </w:r>
    </w:p>
    <w:p w:rsidR="00504F20" w:rsidRPr="003F7097" w:rsidRDefault="00504F20" w:rsidP="00704C02">
      <w:pPr>
        <w:pStyle w:val="af0"/>
        <w:tabs>
          <w:tab w:val="left" w:pos="10205"/>
        </w:tabs>
        <w:snapToGrid w:val="0"/>
        <w:spacing w:before="0" w:line="240" w:lineRule="auto"/>
        <w:ind w:firstLine="567"/>
        <w:jc w:val="both"/>
        <w:rPr>
          <w:rFonts w:ascii="Times New Roman" w:hAnsi="Times New Roman" w:cs="Times New Roman"/>
          <w:b w:val="0"/>
          <w:sz w:val="28"/>
          <w:szCs w:val="28"/>
        </w:rPr>
      </w:pPr>
      <w:r w:rsidRPr="003F7097">
        <w:rPr>
          <w:rFonts w:ascii="Times New Roman" w:hAnsi="Times New Roman" w:cs="Times New Roman"/>
          <w:b w:val="0"/>
          <w:sz w:val="28"/>
          <w:szCs w:val="28"/>
        </w:rPr>
        <w:t>- площадь прилегающей территории к мног</w:t>
      </w:r>
      <w:r>
        <w:rPr>
          <w:rFonts w:ascii="Times New Roman" w:hAnsi="Times New Roman" w:cs="Times New Roman"/>
          <w:b w:val="0"/>
          <w:sz w:val="28"/>
          <w:szCs w:val="28"/>
        </w:rPr>
        <w:t xml:space="preserve">оквартирным домам, под которыми </w:t>
      </w:r>
      <w:r w:rsidRPr="003F7097">
        <w:rPr>
          <w:rFonts w:ascii="Times New Roman" w:hAnsi="Times New Roman" w:cs="Times New Roman"/>
          <w:b w:val="0"/>
          <w:sz w:val="28"/>
          <w:szCs w:val="28"/>
        </w:rPr>
        <w:t>образованы земельные участки, определяется к</w:t>
      </w:r>
      <w:r>
        <w:rPr>
          <w:rFonts w:ascii="Times New Roman" w:hAnsi="Times New Roman" w:cs="Times New Roman"/>
          <w:b w:val="0"/>
          <w:sz w:val="28"/>
          <w:szCs w:val="28"/>
        </w:rPr>
        <w:t xml:space="preserve">ак территория, не превышающая 5 </w:t>
      </w:r>
      <w:r w:rsidRPr="003F7097">
        <w:rPr>
          <w:rFonts w:ascii="Times New Roman" w:hAnsi="Times New Roman" w:cs="Times New Roman"/>
          <w:b w:val="0"/>
          <w:sz w:val="28"/>
          <w:szCs w:val="28"/>
        </w:rPr>
        <w:t>метров по периметру от границы данного участка;</w:t>
      </w:r>
    </w:p>
    <w:p w:rsidR="00504F20" w:rsidRPr="003F7097" w:rsidRDefault="00504F20" w:rsidP="00704C02">
      <w:pPr>
        <w:pStyle w:val="af0"/>
        <w:tabs>
          <w:tab w:val="left" w:pos="10205"/>
        </w:tabs>
        <w:snapToGrid w:val="0"/>
        <w:spacing w:before="0" w:line="240" w:lineRule="auto"/>
        <w:ind w:firstLine="567"/>
        <w:jc w:val="both"/>
        <w:rPr>
          <w:rFonts w:ascii="Times New Roman" w:hAnsi="Times New Roman" w:cs="Times New Roman"/>
          <w:b w:val="0"/>
          <w:sz w:val="28"/>
          <w:szCs w:val="28"/>
        </w:rPr>
      </w:pPr>
      <w:r w:rsidRPr="003F7097">
        <w:rPr>
          <w:rFonts w:ascii="Times New Roman" w:hAnsi="Times New Roman" w:cs="Times New Roman"/>
          <w:b w:val="0"/>
          <w:sz w:val="28"/>
          <w:szCs w:val="28"/>
        </w:rPr>
        <w:t>- в отношении многоквартирных домов, земельные участки под ко</w:t>
      </w:r>
      <w:r>
        <w:rPr>
          <w:rFonts w:ascii="Times New Roman" w:hAnsi="Times New Roman" w:cs="Times New Roman"/>
          <w:b w:val="0"/>
          <w:sz w:val="28"/>
          <w:szCs w:val="28"/>
        </w:rPr>
        <w:t xml:space="preserve">торыми не </w:t>
      </w:r>
      <w:r w:rsidRPr="003F7097">
        <w:rPr>
          <w:rFonts w:ascii="Times New Roman" w:hAnsi="Times New Roman" w:cs="Times New Roman"/>
          <w:b w:val="0"/>
          <w:sz w:val="28"/>
          <w:szCs w:val="28"/>
        </w:rPr>
        <w:t>образованы или образованы по границе т</w:t>
      </w:r>
      <w:r>
        <w:rPr>
          <w:rFonts w:ascii="Times New Roman" w:hAnsi="Times New Roman" w:cs="Times New Roman"/>
          <w:b w:val="0"/>
          <w:sz w:val="28"/>
          <w:szCs w:val="28"/>
        </w:rPr>
        <w:t xml:space="preserve">аких домов, площади прилегающей </w:t>
      </w:r>
      <w:r w:rsidRPr="003F7097">
        <w:rPr>
          <w:rFonts w:ascii="Times New Roman" w:hAnsi="Times New Roman" w:cs="Times New Roman"/>
          <w:b w:val="0"/>
          <w:sz w:val="28"/>
          <w:szCs w:val="28"/>
        </w:rPr>
        <w:t>территории определяются схемами уборки данных территорий;</w:t>
      </w:r>
    </w:p>
    <w:p w:rsidR="00504F20" w:rsidRPr="003F7097" w:rsidRDefault="00504F20" w:rsidP="00704C02">
      <w:pPr>
        <w:pStyle w:val="af0"/>
        <w:tabs>
          <w:tab w:val="left" w:pos="10205"/>
        </w:tabs>
        <w:snapToGrid w:val="0"/>
        <w:spacing w:before="0" w:line="240" w:lineRule="auto"/>
        <w:ind w:firstLine="567"/>
        <w:jc w:val="both"/>
        <w:rPr>
          <w:rFonts w:ascii="Times New Roman" w:hAnsi="Times New Roman" w:cs="Times New Roman"/>
          <w:b w:val="0"/>
          <w:sz w:val="28"/>
          <w:szCs w:val="28"/>
        </w:rPr>
      </w:pPr>
      <w:proofErr w:type="gramStart"/>
      <w:r w:rsidRPr="003F7097">
        <w:rPr>
          <w:rFonts w:ascii="Times New Roman" w:hAnsi="Times New Roman" w:cs="Times New Roman"/>
          <w:b w:val="0"/>
          <w:sz w:val="28"/>
          <w:szCs w:val="28"/>
        </w:rPr>
        <w:t>- в отношении капитальных объектов</w:t>
      </w:r>
      <w:r>
        <w:rPr>
          <w:rFonts w:ascii="Times New Roman" w:hAnsi="Times New Roman" w:cs="Times New Roman"/>
          <w:b w:val="0"/>
          <w:sz w:val="28"/>
          <w:szCs w:val="28"/>
        </w:rPr>
        <w:t xml:space="preserve"> площадь прилегающей территории </w:t>
      </w:r>
      <w:r w:rsidRPr="003F7097">
        <w:rPr>
          <w:rFonts w:ascii="Times New Roman" w:hAnsi="Times New Roman" w:cs="Times New Roman"/>
          <w:b w:val="0"/>
          <w:sz w:val="28"/>
          <w:szCs w:val="28"/>
        </w:rPr>
        <w:t xml:space="preserve">устанавливается в пределах не менее 3 метров по </w:t>
      </w:r>
      <w:r>
        <w:rPr>
          <w:rFonts w:ascii="Times New Roman" w:hAnsi="Times New Roman" w:cs="Times New Roman"/>
          <w:b w:val="0"/>
          <w:sz w:val="28"/>
          <w:szCs w:val="28"/>
        </w:rPr>
        <w:t xml:space="preserve">периметру от объекта и не более </w:t>
      </w:r>
      <w:r w:rsidRPr="003F7097">
        <w:rPr>
          <w:rFonts w:ascii="Times New Roman" w:hAnsi="Times New Roman" w:cs="Times New Roman"/>
          <w:b w:val="0"/>
          <w:sz w:val="28"/>
          <w:szCs w:val="28"/>
        </w:rPr>
        <w:t>30 метров по периметру от объекта; - в отношени</w:t>
      </w:r>
      <w:r>
        <w:rPr>
          <w:rFonts w:ascii="Times New Roman" w:hAnsi="Times New Roman" w:cs="Times New Roman"/>
          <w:b w:val="0"/>
          <w:sz w:val="28"/>
          <w:szCs w:val="28"/>
        </w:rPr>
        <w:t xml:space="preserve">и земельных участков и участков </w:t>
      </w:r>
      <w:proofErr w:type="spellStart"/>
      <w:r>
        <w:rPr>
          <w:rFonts w:ascii="Times New Roman" w:hAnsi="Times New Roman" w:cs="Times New Roman"/>
          <w:b w:val="0"/>
          <w:sz w:val="28"/>
          <w:szCs w:val="28"/>
        </w:rPr>
        <w:t>и</w:t>
      </w:r>
      <w:r w:rsidRPr="003F7097">
        <w:rPr>
          <w:rFonts w:ascii="Times New Roman" w:hAnsi="Times New Roman" w:cs="Times New Roman"/>
          <w:b w:val="0"/>
          <w:sz w:val="28"/>
          <w:szCs w:val="28"/>
        </w:rPr>
        <w:t>индивидуальных</w:t>
      </w:r>
      <w:proofErr w:type="spellEnd"/>
      <w:r w:rsidRPr="003F7097">
        <w:rPr>
          <w:rFonts w:ascii="Times New Roman" w:hAnsi="Times New Roman" w:cs="Times New Roman"/>
          <w:b w:val="0"/>
          <w:sz w:val="28"/>
          <w:szCs w:val="28"/>
        </w:rPr>
        <w:t xml:space="preserve"> домовладений площадь прилегающей территории</w:t>
      </w:r>
      <w:r>
        <w:rPr>
          <w:rFonts w:ascii="Times New Roman" w:hAnsi="Times New Roman" w:cs="Times New Roman"/>
          <w:b w:val="0"/>
          <w:sz w:val="28"/>
          <w:szCs w:val="28"/>
        </w:rPr>
        <w:t xml:space="preserve"> определяется в </w:t>
      </w:r>
      <w:r w:rsidRPr="003F7097">
        <w:rPr>
          <w:rFonts w:ascii="Times New Roman" w:hAnsi="Times New Roman" w:cs="Times New Roman"/>
          <w:b w:val="0"/>
          <w:sz w:val="28"/>
          <w:szCs w:val="28"/>
        </w:rPr>
        <w:t>пределах не более 5 метров от земельных участков и участков индивидуальных</w:t>
      </w:r>
      <w:r>
        <w:rPr>
          <w:rFonts w:ascii="Times New Roman" w:hAnsi="Times New Roman" w:cs="Times New Roman"/>
          <w:b w:val="0"/>
          <w:sz w:val="28"/>
          <w:szCs w:val="28"/>
        </w:rPr>
        <w:t xml:space="preserve"> </w:t>
      </w:r>
      <w:r w:rsidRPr="003F7097">
        <w:rPr>
          <w:rFonts w:ascii="Times New Roman" w:hAnsi="Times New Roman" w:cs="Times New Roman"/>
          <w:b w:val="0"/>
          <w:sz w:val="28"/>
          <w:szCs w:val="28"/>
        </w:rPr>
        <w:t>домовладений;</w:t>
      </w:r>
      <w:proofErr w:type="gramEnd"/>
    </w:p>
    <w:p w:rsidR="00504F20" w:rsidRPr="003F7097" w:rsidRDefault="00504F20" w:rsidP="00704C02">
      <w:pPr>
        <w:pStyle w:val="af0"/>
        <w:tabs>
          <w:tab w:val="left" w:pos="10205"/>
        </w:tabs>
        <w:snapToGrid w:val="0"/>
        <w:spacing w:before="0" w:line="240" w:lineRule="auto"/>
        <w:ind w:firstLine="567"/>
        <w:jc w:val="both"/>
        <w:rPr>
          <w:rFonts w:ascii="Times New Roman" w:hAnsi="Times New Roman" w:cs="Times New Roman"/>
          <w:b w:val="0"/>
          <w:sz w:val="28"/>
          <w:szCs w:val="28"/>
        </w:rPr>
      </w:pPr>
      <w:r w:rsidRPr="003F7097">
        <w:rPr>
          <w:rFonts w:ascii="Times New Roman" w:hAnsi="Times New Roman" w:cs="Times New Roman"/>
          <w:b w:val="0"/>
          <w:sz w:val="28"/>
          <w:szCs w:val="28"/>
        </w:rPr>
        <w:t xml:space="preserve">- в отношении садоводческих некоммерческих товариществ и </w:t>
      </w:r>
      <w:proofErr w:type="spellStart"/>
      <w:r w:rsidRPr="003F7097">
        <w:rPr>
          <w:rFonts w:ascii="Times New Roman" w:hAnsi="Times New Roman" w:cs="Times New Roman"/>
          <w:b w:val="0"/>
          <w:sz w:val="28"/>
          <w:szCs w:val="28"/>
        </w:rPr>
        <w:t>гаражнопотребительских</w:t>
      </w:r>
      <w:proofErr w:type="spellEnd"/>
      <w:r w:rsidRPr="003F7097">
        <w:rPr>
          <w:rFonts w:ascii="Times New Roman" w:hAnsi="Times New Roman" w:cs="Times New Roman"/>
          <w:b w:val="0"/>
          <w:sz w:val="28"/>
          <w:szCs w:val="28"/>
        </w:rPr>
        <w:t xml:space="preserve"> кооперативов площади пр</w:t>
      </w:r>
      <w:r>
        <w:rPr>
          <w:rFonts w:ascii="Times New Roman" w:hAnsi="Times New Roman" w:cs="Times New Roman"/>
          <w:b w:val="0"/>
          <w:sz w:val="28"/>
          <w:szCs w:val="28"/>
        </w:rPr>
        <w:t xml:space="preserve">илегающей к границам земельного </w:t>
      </w:r>
      <w:r w:rsidRPr="003F7097">
        <w:rPr>
          <w:rFonts w:ascii="Times New Roman" w:hAnsi="Times New Roman" w:cs="Times New Roman"/>
          <w:b w:val="0"/>
          <w:sz w:val="28"/>
          <w:szCs w:val="28"/>
        </w:rPr>
        <w:t xml:space="preserve">участка территории устанавливаются в размере </w:t>
      </w:r>
      <w:r>
        <w:rPr>
          <w:rFonts w:ascii="Times New Roman" w:hAnsi="Times New Roman" w:cs="Times New Roman"/>
          <w:b w:val="0"/>
          <w:sz w:val="28"/>
          <w:szCs w:val="28"/>
        </w:rPr>
        <w:t xml:space="preserve">не менее 3 метров и </w:t>
      </w:r>
      <w:r>
        <w:rPr>
          <w:rFonts w:ascii="Times New Roman" w:hAnsi="Times New Roman" w:cs="Times New Roman"/>
          <w:b w:val="0"/>
          <w:sz w:val="28"/>
          <w:szCs w:val="28"/>
        </w:rPr>
        <w:lastRenderedPageBreak/>
        <w:t xml:space="preserve">не более 30 </w:t>
      </w:r>
      <w:r w:rsidRPr="003F7097">
        <w:rPr>
          <w:rFonts w:ascii="Times New Roman" w:hAnsi="Times New Roman" w:cs="Times New Roman"/>
          <w:b w:val="0"/>
          <w:sz w:val="28"/>
          <w:szCs w:val="28"/>
        </w:rPr>
        <w:t>метров по периметру от объекта;</w:t>
      </w:r>
    </w:p>
    <w:p w:rsidR="00504F20" w:rsidRPr="003F7097" w:rsidRDefault="00504F20" w:rsidP="00704C02">
      <w:pPr>
        <w:pStyle w:val="af0"/>
        <w:tabs>
          <w:tab w:val="left" w:pos="10205"/>
        </w:tabs>
        <w:snapToGrid w:val="0"/>
        <w:spacing w:before="0" w:line="240" w:lineRule="auto"/>
        <w:ind w:firstLine="567"/>
        <w:jc w:val="both"/>
        <w:rPr>
          <w:rFonts w:ascii="Times New Roman" w:hAnsi="Times New Roman" w:cs="Times New Roman"/>
          <w:b w:val="0"/>
          <w:sz w:val="28"/>
          <w:szCs w:val="28"/>
        </w:rPr>
      </w:pPr>
      <w:r w:rsidRPr="003F7097">
        <w:rPr>
          <w:rFonts w:ascii="Times New Roman" w:hAnsi="Times New Roman" w:cs="Times New Roman"/>
          <w:b w:val="0"/>
          <w:sz w:val="28"/>
          <w:szCs w:val="28"/>
        </w:rPr>
        <w:t>- в отношении территорий, прилегающих к авт</w:t>
      </w:r>
      <w:r>
        <w:rPr>
          <w:rFonts w:ascii="Times New Roman" w:hAnsi="Times New Roman" w:cs="Times New Roman"/>
          <w:b w:val="0"/>
          <w:sz w:val="28"/>
          <w:szCs w:val="28"/>
        </w:rPr>
        <w:t xml:space="preserve">озаправочным станциям, станциям </w:t>
      </w:r>
      <w:r w:rsidRPr="003F7097">
        <w:rPr>
          <w:rFonts w:ascii="Times New Roman" w:hAnsi="Times New Roman" w:cs="Times New Roman"/>
          <w:b w:val="0"/>
          <w:sz w:val="28"/>
          <w:szCs w:val="28"/>
        </w:rPr>
        <w:t xml:space="preserve">технического обслуживания, местам мойки </w:t>
      </w:r>
      <w:r>
        <w:rPr>
          <w:rFonts w:ascii="Times New Roman" w:hAnsi="Times New Roman" w:cs="Times New Roman"/>
          <w:b w:val="0"/>
          <w:sz w:val="28"/>
          <w:szCs w:val="28"/>
        </w:rPr>
        <w:t xml:space="preserve">автотранспорта, автозаправочным </w:t>
      </w:r>
      <w:r w:rsidRPr="003F7097">
        <w:rPr>
          <w:rFonts w:ascii="Times New Roman" w:hAnsi="Times New Roman" w:cs="Times New Roman"/>
          <w:b w:val="0"/>
          <w:sz w:val="28"/>
          <w:szCs w:val="28"/>
        </w:rPr>
        <w:t>комплексам площадь определяется как территория</w:t>
      </w:r>
      <w:r>
        <w:rPr>
          <w:rFonts w:ascii="Times New Roman" w:hAnsi="Times New Roman" w:cs="Times New Roman"/>
          <w:b w:val="0"/>
          <w:sz w:val="28"/>
          <w:szCs w:val="28"/>
        </w:rPr>
        <w:t xml:space="preserve"> не менее 3 метров от указанных </w:t>
      </w:r>
      <w:r w:rsidRPr="003F7097">
        <w:rPr>
          <w:rFonts w:ascii="Times New Roman" w:hAnsi="Times New Roman" w:cs="Times New Roman"/>
          <w:b w:val="0"/>
          <w:sz w:val="28"/>
          <w:szCs w:val="28"/>
        </w:rPr>
        <w:t>объектов и не более 30 метров;</w:t>
      </w:r>
    </w:p>
    <w:p w:rsidR="00504F20" w:rsidRDefault="00504F20" w:rsidP="00704C02">
      <w:pPr>
        <w:pStyle w:val="af0"/>
        <w:tabs>
          <w:tab w:val="left" w:pos="10205"/>
        </w:tabs>
        <w:snapToGrid w:val="0"/>
        <w:spacing w:before="0" w:line="240" w:lineRule="auto"/>
        <w:ind w:firstLine="567"/>
        <w:jc w:val="both"/>
        <w:rPr>
          <w:rFonts w:ascii="Times New Roman" w:hAnsi="Times New Roman" w:cs="Times New Roman"/>
          <w:b w:val="0"/>
          <w:sz w:val="28"/>
          <w:szCs w:val="28"/>
        </w:rPr>
      </w:pPr>
      <w:r w:rsidRPr="003F7097">
        <w:rPr>
          <w:rFonts w:ascii="Times New Roman" w:hAnsi="Times New Roman" w:cs="Times New Roman"/>
          <w:b w:val="0"/>
          <w:sz w:val="28"/>
          <w:szCs w:val="28"/>
        </w:rPr>
        <w:t>- в случае пересечения прилегающей территори</w:t>
      </w:r>
      <w:r>
        <w:rPr>
          <w:rFonts w:ascii="Times New Roman" w:hAnsi="Times New Roman" w:cs="Times New Roman"/>
          <w:b w:val="0"/>
          <w:sz w:val="28"/>
          <w:szCs w:val="28"/>
        </w:rPr>
        <w:t xml:space="preserve">и с дорогой общего пользования, </w:t>
      </w:r>
      <w:r w:rsidRPr="003F7097">
        <w:rPr>
          <w:rFonts w:ascii="Times New Roman" w:hAnsi="Times New Roman" w:cs="Times New Roman"/>
          <w:b w:val="0"/>
          <w:sz w:val="28"/>
          <w:szCs w:val="28"/>
        </w:rPr>
        <w:t>площадь прилегающей территории устанавлив</w:t>
      </w:r>
      <w:r>
        <w:rPr>
          <w:rFonts w:ascii="Times New Roman" w:hAnsi="Times New Roman" w:cs="Times New Roman"/>
          <w:b w:val="0"/>
          <w:sz w:val="28"/>
          <w:szCs w:val="28"/>
        </w:rPr>
        <w:t xml:space="preserve">ается до пересечения с дорожным </w:t>
      </w:r>
      <w:r w:rsidRPr="003F7097">
        <w:rPr>
          <w:rFonts w:ascii="Times New Roman" w:hAnsi="Times New Roman" w:cs="Times New Roman"/>
          <w:b w:val="0"/>
          <w:sz w:val="28"/>
          <w:szCs w:val="28"/>
        </w:rPr>
        <w:t>бордюром или тротуарным бордюром. При отсут</w:t>
      </w:r>
      <w:r>
        <w:rPr>
          <w:rFonts w:ascii="Times New Roman" w:hAnsi="Times New Roman" w:cs="Times New Roman"/>
          <w:b w:val="0"/>
          <w:sz w:val="28"/>
          <w:szCs w:val="28"/>
        </w:rPr>
        <w:t xml:space="preserve">ствии дорожного бордюра площадь </w:t>
      </w:r>
      <w:r w:rsidRPr="003F7097">
        <w:rPr>
          <w:rFonts w:ascii="Times New Roman" w:hAnsi="Times New Roman" w:cs="Times New Roman"/>
          <w:b w:val="0"/>
          <w:sz w:val="28"/>
          <w:szCs w:val="28"/>
        </w:rPr>
        <w:t xml:space="preserve">прилегающей территории определяется до </w:t>
      </w:r>
      <w:r>
        <w:rPr>
          <w:rFonts w:ascii="Times New Roman" w:hAnsi="Times New Roman" w:cs="Times New Roman"/>
          <w:b w:val="0"/>
          <w:sz w:val="28"/>
          <w:szCs w:val="28"/>
        </w:rPr>
        <w:t xml:space="preserve">непосредственного пересечения с </w:t>
      </w:r>
      <w:r w:rsidRPr="003F7097">
        <w:rPr>
          <w:rFonts w:ascii="Times New Roman" w:hAnsi="Times New Roman" w:cs="Times New Roman"/>
          <w:b w:val="0"/>
          <w:sz w:val="28"/>
          <w:szCs w:val="28"/>
        </w:rPr>
        <w:t>дорогой общего пользования. При пересечени</w:t>
      </w:r>
      <w:r>
        <w:rPr>
          <w:rFonts w:ascii="Times New Roman" w:hAnsi="Times New Roman" w:cs="Times New Roman"/>
          <w:b w:val="0"/>
          <w:sz w:val="28"/>
          <w:szCs w:val="28"/>
        </w:rPr>
        <w:t xml:space="preserve">и прилегающих территорий двух и </w:t>
      </w:r>
      <w:r w:rsidRPr="003F7097">
        <w:rPr>
          <w:rFonts w:ascii="Times New Roman" w:hAnsi="Times New Roman" w:cs="Times New Roman"/>
          <w:b w:val="0"/>
          <w:sz w:val="28"/>
          <w:szCs w:val="28"/>
        </w:rPr>
        <w:t>более объектов, площади которых фактичес</w:t>
      </w:r>
      <w:r>
        <w:rPr>
          <w:rFonts w:ascii="Times New Roman" w:hAnsi="Times New Roman" w:cs="Times New Roman"/>
          <w:b w:val="0"/>
          <w:sz w:val="28"/>
          <w:szCs w:val="28"/>
        </w:rPr>
        <w:t xml:space="preserve">ки менее площади, установленной </w:t>
      </w:r>
      <w:r w:rsidRPr="003F7097">
        <w:rPr>
          <w:rFonts w:ascii="Times New Roman" w:hAnsi="Times New Roman" w:cs="Times New Roman"/>
          <w:b w:val="0"/>
          <w:sz w:val="28"/>
          <w:szCs w:val="28"/>
        </w:rPr>
        <w:t>данными Правилами, их площадь определя</w:t>
      </w:r>
      <w:r>
        <w:rPr>
          <w:rFonts w:ascii="Times New Roman" w:hAnsi="Times New Roman" w:cs="Times New Roman"/>
          <w:b w:val="0"/>
          <w:sz w:val="28"/>
          <w:szCs w:val="28"/>
        </w:rPr>
        <w:t xml:space="preserve">ется половиной расстояния между </w:t>
      </w:r>
      <w:r w:rsidRPr="003F7097">
        <w:rPr>
          <w:rFonts w:ascii="Times New Roman" w:hAnsi="Times New Roman" w:cs="Times New Roman"/>
          <w:b w:val="0"/>
          <w:sz w:val="28"/>
          <w:szCs w:val="28"/>
        </w:rPr>
        <w:t>объектами. Подготовленная собственниками и пол</w:t>
      </w:r>
      <w:r>
        <w:rPr>
          <w:rFonts w:ascii="Times New Roman" w:hAnsi="Times New Roman" w:cs="Times New Roman"/>
          <w:b w:val="0"/>
          <w:sz w:val="28"/>
          <w:szCs w:val="28"/>
        </w:rPr>
        <w:t xml:space="preserve">ьзователями земельных участков, </w:t>
      </w:r>
      <w:r w:rsidRPr="003F7097">
        <w:rPr>
          <w:rFonts w:ascii="Times New Roman" w:hAnsi="Times New Roman" w:cs="Times New Roman"/>
          <w:b w:val="0"/>
          <w:sz w:val="28"/>
          <w:szCs w:val="28"/>
        </w:rPr>
        <w:t>строений, сооружений схема границ пр</w:t>
      </w:r>
      <w:r>
        <w:rPr>
          <w:rFonts w:ascii="Times New Roman" w:hAnsi="Times New Roman" w:cs="Times New Roman"/>
          <w:b w:val="0"/>
          <w:sz w:val="28"/>
          <w:szCs w:val="28"/>
        </w:rPr>
        <w:t xml:space="preserve">илегающей к указанным объектам </w:t>
      </w:r>
      <w:r w:rsidRPr="003F7097">
        <w:rPr>
          <w:rFonts w:ascii="Times New Roman" w:hAnsi="Times New Roman" w:cs="Times New Roman"/>
          <w:b w:val="0"/>
          <w:sz w:val="28"/>
          <w:szCs w:val="28"/>
        </w:rPr>
        <w:t xml:space="preserve">территории предоставляется в Администрацию </w:t>
      </w:r>
      <w:r>
        <w:rPr>
          <w:rFonts w:ascii="Times New Roman" w:hAnsi="Times New Roman" w:cs="Times New Roman"/>
          <w:b w:val="0"/>
          <w:sz w:val="28"/>
          <w:szCs w:val="28"/>
        </w:rPr>
        <w:t xml:space="preserve">муниципального образование </w:t>
      </w:r>
      <w:proofErr w:type="spellStart"/>
      <w:r>
        <w:rPr>
          <w:rFonts w:ascii="Times New Roman" w:hAnsi="Times New Roman" w:cs="Times New Roman"/>
          <w:b w:val="0"/>
          <w:sz w:val="28"/>
          <w:szCs w:val="28"/>
        </w:rPr>
        <w:t>Прудовское</w:t>
      </w:r>
      <w:proofErr w:type="spellEnd"/>
      <w:r>
        <w:rPr>
          <w:rFonts w:ascii="Times New Roman" w:hAnsi="Times New Roman" w:cs="Times New Roman"/>
          <w:b w:val="0"/>
          <w:sz w:val="28"/>
          <w:szCs w:val="28"/>
        </w:rPr>
        <w:t xml:space="preserve"> сельское поселение </w:t>
      </w:r>
      <w:r w:rsidRPr="003F7097">
        <w:rPr>
          <w:rFonts w:ascii="Times New Roman" w:hAnsi="Times New Roman" w:cs="Times New Roman"/>
          <w:b w:val="0"/>
          <w:sz w:val="28"/>
          <w:szCs w:val="28"/>
        </w:rPr>
        <w:t>для согласования и получения соответствующего заключения.</w:t>
      </w:r>
    </w:p>
    <w:p w:rsidR="00504F20" w:rsidRDefault="00504F20" w:rsidP="00504F20">
      <w:pPr>
        <w:pStyle w:val="s1"/>
        <w:spacing w:before="0" w:after="0"/>
        <w:jc w:val="center"/>
        <w:rPr>
          <w:rStyle w:val="fontstyle01"/>
          <w:b/>
        </w:rPr>
      </w:pPr>
      <w:r>
        <w:rPr>
          <w:rStyle w:val="fontstyle01"/>
          <w:b/>
        </w:rPr>
        <w:t xml:space="preserve">Раздел </w:t>
      </w:r>
      <w:r w:rsidRPr="00E11212">
        <w:rPr>
          <w:rStyle w:val="fontstyle01"/>
          <w:b/>
        </w:rPr>
        <w:t>4.</w:t>
      </w:r>
      <w:r w:rsidRPr="003F7097">
        <w:rPr>
          <w:rStyle w:val="fontstyle01"/>
          <w:b/>
        </w:rPr>
        <w:t xml:space="preserve"> Содержание прилегающих территорий объектов</w:t>
      </w:r>
    </w:p>
    <w:p w:rsidR="00504F20" w:rsidRDefault="00504F20" w:rsidP="00504F20">
      <w:pPr>
        <w:pStyle w:val="s1"/>
        <w:spacing w:before="0" w:after="0"/>
        <w:ind w:firstLine="284"/>
        <w:jc w:val="both"/>
        <w:rPr>
          <w:rStyle w:val="fontstyle01"/>
        </w:rPr>
      </w:pPr>
      <w:r w:rsidRPr="00E11212">
        <w:rPr>
          <w:rStyle w:val="fontstyle01"/>
        </w:rPr>
        <w:t>4</w:t>
      </w:r>
      <w:r w:rsidR="00704C02">
        <w:rPr>
          <w:rStyle w:val="fontstyle01"/>
        </w:rPr>
        <w:t>.1.</w:t>
      </w:r>
      <w:r>
        <w:rPr>
          <w:rStyle w:val="fontstyle01"/>
        </w:rPr>
        <w:t>Уборка и санитарное содержание прилегающих территорий осуществляется</w:t>
      </w:r>
      <w:r>
        <w:rPr>
          <w:rFonts w:ascii="TimesNewRomanPSMT" w:hAnsi="TimesNewRomanPSMT"/>
          <w:color w:val="000000"/>
          <w:sz w:val="28"/>
          <w:szCs w:val="28"/>
        </w:rPr>
        <w:t xml:space="preserve"> </w:t>
      </w:r>
      <w:r>
        <w:rPr>
          <w:rStyle w:val="fontstyle01"/>
        </w:rPr>
        <w:t>владельцами, пользователями земельных участков и объектов недвижимости в</w:t>
      </w:r>
      <w:r>
        <w:rPr>
          <w:rFonts w:ascii="TimesNewRomanPSMT" w:hAnsi="TimesNewRomanPSMT"/>
          <w:color w:val="000000"/>
          <w:sz w:val="28"/>
          <w:szCs w:val="28"/>
        </w:rPr>
        <w:t xml:space="preserve"> </w:t>
      </w:r>
      <w:r>
        <w:rPr>
          <w:rStyle w:val="fontstyle01"/>
        </w:rPr>
        <w:t>соответствии с настоящими Правилами за счет собственных средств.</w:t>
      </w:r>
    </w:p>
    <w:p w:rsidR="00504F20" w:rsidRDefault="00504F20" w:rsidP="00704C02">
      <w:pPr>
        <w:pStyle w:val="s1"/>
        <w:spacing w:before="0" w:after="0"/>
        <w:ind w:firstLine="567"/>
        <w:jc w:val="both"/>
        <w:rPr>
          <w:rStyle w:val="fontstyle01"/>
        </w:rPr>
      </w:pPr>
      <w:r w:rsidRPr="00E11212">
        <w:rPr>
          <w:rStyle w:val="fontstyle01"/>
        </w:rPr>
        <w:t>4</w:t>
      </w:r>
      <w:r>
        <w:rPr>
          <w:rStyle w:val="fontstyle01"/>
        </w:rPr>
        <w:t>.2. Прилегающая территория подлежит санитарному содержанию и уборке.</w:t>
      </w:r>
      <w:r w:rsidR="00704C02">
        <w:rPr>
          <w:rStyle w:val="fontstyle01"/>
        </w:rPr>
        <w:t xml:space="preserve"> </w:t>
      </w:r>
      <w:r>
        <w:rPr>
          <w:rStyle w:val="fontstyle01"/>
        </w:rPr>
        <w:t>Размер территории, подлежащей содержанию, уборке и благоустройству,</w:t>
      </w:r>
      <w:r w:rsidR="00704C02">
        <w:rPr>
          <w:rStyle w:val="fontstyle01"/>
        </w:rPr>
        <w:t xml:space="preserve"> </w:t>
      </w:r>
      <w:r>
        <w:rPr>
          <w:rStyle w:val="fontstyle01"/>
        </w:rPr>
        <w:t>определяется на основании землеустроительных документов и настоящими</w:t>
      </w:r>
      <w:r w:rsidR="00704C02">
        <w:rPr>
          <w:rStyle w:val="fontstyle01"/>
          <w:rFonts w:asciiTheme="minorHAnsi" w:hAnsiTheme="minorHAnsi"/>
        </w:rPr>
        <w:t xml:space="preserve"> </w:t>
      </w:r>
      <w:r>
        <w:rPr>
          <w:rStyle w:val="fontstyle01"/>
        </w:rPr>
        <w:t>Правилами. Все собственники земельных участков несут солидарную</w:t>
      </w:r>
      <w:r w:rsidR="00704C02">
        <w:rPr>
          <w:rStyle w:val="fontstyle01"/>
          <w:rFonts w:asciiTheme="minorHAnsi" w:hAnsiTheme="minorHAnsi"/>
        </w:rPr>
        <w:t xml:space="preserve"> </w:t>
      </w:r>
      <w:r>
        <w:rPr>
          <w:rStyle w:val="fontstyle01"/>
        </w:rPr>
        <w:t>ответственность по содержанию прилегающих (закрепленных) территорий.</w:t>
      </w:r>
    </w:p>
    <w:p w:rsidR="00504F20" w:rsidRPr="009B12FF" w:rsidRDefault="00504F20" w:rsidP="00704C02">
      <w:pPr>
        <w:pStyle w:val="s1"/>
        <w:spacing w:before="0" w:after="0"/>
        <w:ind w:firstLine="567"/>
        <w:jc w:val="both"/>
        <w:rPr>
          <w:rStyle w:val="fontstyle01"/>
          <w:rFonts w:ascii="Calibri" w:hAnsi="Calibri"/>
        </w:rPr>
      </w:pPr>
      <w:proofErr w:type="gramStart"/>
      <w:r w:rsidRPr="00E11212">
        <w:rPr>
          <w:rStyle w:val="fontstyle01"/>
        </w:rPr>
        <w:t>4</w:t>
      </w:r>
      <w:r w:rsidR="00704C02">
        <w:rPr>
          <w:rStyle w:val="fontstyle01"/>
        </w:rPr>
        <w:t>.3.</w:t>
      </w:r>
      <w:r>
        <w:rPr>
          <w:rStyle w:val="fontstyle01"/>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установленной в соответствии с</w:t>
      </w:r>
      <w:proofErr w:type="gramEnd"/>
      <w:r>
        <w:rPr>
          <w:rStyle w:val="fontstyle01"/>
        </w:rPr>
        <w:t xml:space="preserve"> п.1</w:t>
      </w:r>
      <w:r w:rsidRPr="004666EF">
        <w:rPr>
          <w:rStyle w:val="fontstyle01"/>
          <w:rFonts w:ascii="Calibri" w:hAnsi="Calibri"/>
        </w:rPr>
        <w:t>2</w:t>
      </w:r>
      <w:r>
        <w:rPr>
          <w:rStyle w:val="fontstyle01"/>
        </w:rPr>
        <w:t xml:space="preserve"> Раздела </w:t>
      </w:r>
      <w:r w:rsidRPr="00E11212">
        <w:rPr>
          <w:rStyle w:val="fontstyle01"/>
        </w:rPr>
        <w:t>3</w:t>
      </w:r>
      <w:r>
        <w:rPr>
          <w:rStyle w:val="fontstyle01"/>
        </w:rPr>
        <w:t>. настоящих Правил площади прилегающей территории. 2.1.2.4. Собственники, арендаторы зданий, строений, сооружений, помещений</w:t>
      </w:r>
      <w:r>
        <w:rPr>
          <w:rFonts w:ascii="TimesNewRomanPSMT" w:hAnsi="TimesNewRomanPSMT"/>
          <w:color w:val="000000"/>
          <w:sz w:val="28"/>
          <w:szCs w:val="28"/>
        </w:rPr>
        <w:br/>
      </w:r>
      <w:r>
        <w:rPr>
          <w:rStyle w:val="fontstyle01"/>
        </w:rPr>
        <w:t>обязаны заключить соглашения о содержании прилегающей территории в целях</w:t>
      </w:r>
      <w:r>
        <w:rPr>
          <w:rFonts w:ascii="TimesNewRomanPSMT" w:hAnsi="TimesNewRomanPSMT"/>
          <w:color w:val="000000"/>
          <w:sz w:val="28"/>
          <w:szCs w:val="28"/>
        </w:rPr>
        <w:br/>
      </w:r>
      <w:r>
        <w:rPr>
          <w:rStyle w:val="fontstyle01"/>
        </w:rPr>
        <w:t xml:space="preserve">закрепления территории </w:t>
      </w:r>
      <w:r w:rsidRPr="00DC15F8">
        <w:rPr>
          <w:rStyle w:val="fontstyle01"/>
        </w:rPr>
        <w:t xml:space="preserve">муниципального образование </w:t>
      </w:r>
      <w:proofErr w:type="spellStart"/>
      <w:r>
        <w:rPr>
          <w:rStyle w:val="fontstyle01"/>
        </w:rPr>
        <w:t>Прудовское</w:t>
      </w:r>
      <w:proofErr w:type="spellEnd"/>
      <w:r w:rsidRPr="00DC15F8">
        <w:rPr>
          <w:rStyle w:val="fontstyle01"/>
        </w:rPr>
        <w:t xml:space="preserve"> сельское поселение</w:t>
      </w:r>
      <w:r>
        <w:rPr>
          <w:rStyle w:val="fontstyle01"/>
        </w:rPr>
        <w:t xml:space="preserve"> Советского района Республики Крым для содержания и благоустройства.</w:t>
      </w:r>
      <w:r w:rsidRPr="009B12FF">
        <w:rPr>
          <w:rStyle w:val="fontstyle01"/>
          <w:rFonts w:ascii="Calibri" w:hAnsi="Calibri"/>
        </w:rPr>
        <w:t xml:space="preserve"> </w:t>
      </w:r>
    </w:p>
    <w:p w:rsidR="00504F20" w:rsidRDefault="00504F20" w:rsidP="00704C02">
      <w:pPr>
        <w:pStyle w:val="s1"/>
        <w:spacing w:before="0" w:after="0"/>
        <w:ind w:firstLine="567"/>
        <w:jc w:val="both"/>
        <w:rPr>
          <w:rStyle w:val="fontstyle01"/>
        </w:rPr>
      </w:pPr>
      <w:r>
        <w:rPr>
          <w:rStyle w:val="fontstyle01"/>
        </w:rPr>
        <w:t xml:space="preserve">Соглашение заключается между администрацией </w:t>
      </w:r>
      <w:proofErr w:type="spellStart"/>
      <w:r>
        <w:rPr>
          <w:rStyle w:val="fontstyle01"/>
        </w:rPr>
        <w:t>Администрацией</w:t>
      </w:r>
      <w:proofErr w:type="spellEnd"/>
      <w:r>
        <w:rPr>
          <w:rStyle w:val="fontstyle01"/>
        </w:rPr>
        <w:t xml:space="preserve"> Прудовского</w:t>
      </w:r>
      <w:r w:rsidRPr="009B12FF">
        <w:rPr>
          <w:rStyle w:val="fontstyle01"/>
          <w:rFonts w:ascii="Calibri" w:hAnsi="Calibri"/>
        </w:rPr>
        <w:t xml:space="preserve"> </w:t>
      </w:r>
      <w:r>
        <w:rPr>
          <w:rStyle w:val="fontstyle01"/>
        </w:rPr>
        <w:t xml:space="preserve">сельского поселения </w:t>
      </w:r>
      <w:r w:rsidRPr="00A07B03">
        <w:rPr>
          <w:rStyle w:val="fontstyle01"/>
          <w:color w:val="auto"/>
        </w:rPr>
        <w:t xml:space="preserve">Советского </w:t>
      </w:r>
      <w:r>
        <w:rPr>
          <w:rStyle w:val="fontstyle01"/>
        </w:rPr>
        <w:t xml:space="preserve">района Республики Крым и физическими, юридическими лицами, индивидуальными предпринимателями. Форма, условия, права, обязанности, в том числе временные рамки уборки прилегающих территорий, ответственность сторон в соответствии с Соглашением утверждаются муниципальным правовым актом. Неотъемлемой частью Соглашения является схема границ территории, прилегающей к объекту, разрабатываемая в соответствии с п.2.1.2.3. раздела 2.1., п.13 раздела </w:t>
      </w:r>
      <w:r>
        <w:rPr>
          <w:rStyle w:val="fontstyle01"/>
        </w:rPr>
        <w:lastRenderedPageBreak/>
        <w:t>2.1. настоящих Правил. При этом таким соглашением определяется площадь прилегающей территории.</w:t>
      </w:r>
    </w:p>
    <w:p w:rsidR="00504F20" w:rsidRDefault="00504F20" w:rsidP="00704C02">
      <w:pPr>
        <w:pStyle w:val="s1"/>
        <w:spacing w:before="0" w:after="0"/>
        <w:ind w:firstLine="567"/>
        <w:jc w:val="both"/>
        <w:rPr>
          <w:rStyle w:val="fontstyle01"/>
        </w:rPr>
      </w:pPr>
      <w:r>
        <w:rPr>
          <w:rStyle w:val="fontstyle01"/>
        </w:rPr>
        <w:t xml:space="preserve">2.1.2.5. Санитарная уборка и содержание прилегающей территории </w:t>
      </w:r>
      <w:r w:rsidRPr="00D0371F">
        <w:rPr>
          <w:rStyle w:val="fontstyle01"/>
          <w:rFonts w:ascii="Calibri" w:hAnsi="Calibri"/>
        </w:rPr>
        <w:t xml:space="preserve"> п</w:t>
      </w:r>
      <w:r>
        <w:rPr>
          <w:rStyle w:val="fontstyle01"/>
        </w:rPr>
        <w:t xml:space="preserve">роизводится по мере необходимости, но не реже одного раза в месяц. </w:t>
      </w:r>
      <w:proofErr w:type="gramStart"/>
      <w:r>
        <w:rPr>
          <w:rStyle w:val="fontstyle01"/>
        </w:rPr>
        <w:t>Организации и граждане</w:t>
      </w:r>
      <w:r w:rsidRPr="00D0371F">
        <w:rPr>
          <w:rStyle w:val="fontstyle01"/>
          <w:rFonts w:ascii="Calibri" w:hAnsi="Calibri"/>
        </w:rPr>
        <w:t xml:space="preserve"> </w:t>
      </w:r>
      <w:r>
        <w:rPr>
          <w:rStyle w:val="fontstyle01"/>
        </w:rPr>
        <w:t>обязаны обеспечивать своевременную и качественную санитарную уборку, покос</w:t>
      </w:r>
      <w:r w:rsidRPr="00D0371F">
        <w:rPr>
          <w:rStyle w:val="fontstyle01"/>
          <w:rFonts w:ascii="Calibri" w:hAnsi="Calibri"/>
        </w:rPr>
        <w:t xml:space="preserve"> </w:t>
      </w:r>
      <w:r>
        <w:rPr>
          <w:rStyle w:val="fontstyle01"/>
        </w:rPr>
        <w:t>сорной растительности (в том числе – карантинных объектов в соответствии</w:t>
      </w:r>
      <w:r w:rsidRPr="00D0371F">
        <w:rPr>
          <w:rStyle w:val="fontstyle01"/>
          <w:rFonts w:ascii="Calibri" w:hAnsi="Calibri"/>
        </w:rPr>
        <w:t xml:space="preserve"> </w:t>
      </w:r>
      <w:r>
        <w:rPr>
          <w:rStyle w:val="fontstyle01"/>
        </w:rPr>
        <w:t>с</w:t>
      </w:r>
      <w:r w:rsidRPr="00D0371F">
        <w:rPr>
          <w:rStyle w:val="fontstyle01"/>
          <w:rFonts w:ascii="Calibri" w:hAnsi="Calibri"/>
        </w:rPr>
        <w:t xml:space="preserve"> </w:t>
      </w:r>
      <w:r>
        <w:rPr>
          <w:rStyle w:val="fontstyle01"/>
        </w:rPr>
        <w:t>Федеральным Законом от 21 июля 2014 года №206-ФЗ «О карантине растений»)</w:t>
      </w:r>
      <w:r w:rsidRPr="00D0371F">
        <w:rPr>
          <w:rStyle w:val="fontstyle01"/>
          <w:rFonts w:ascii="Calibri" w:hAnsi="Calibri"/>
        </w:rPr>
        <w:t xml:space="preserve"> </w:t>
      </w:r>
      <w:r>
        <w:rPr>
          <w:rStyle w:val="fontstyle01"/>
        </w:rPr>
        <w:t>на</w:t>
      </w:r>
      <w:r w:rsidRPr="00D0371F">
        <w:rPr>
          <w:rStyle w:val="fontstyle01"/>
          <w:rFonts w:ascii="Calibri" w:hAnsi="Calibri"/>
        </w:rPr>
        <w:t xml:space="preserve"> </w:t>
      </w:r>
      <w:r>
        <w:rPr>
          <w:rStyle w:val="fontstyle01"/>
        </w:rPr>
        <w:t>принадлежащих им на праве собственности, находящихся во владении и (или)</w:t>
      </w:r>
      <w:r w:rsidRPr="00D0371F">
        <w:rPr>
          <w:rStyle w:val="fontstyle01"/>
          <w:rFonts w:ascii="Calibri" w:hAnsi="Calibri"/>
        </w:rPr>
        <w:t xml:space="preserve"> </w:t>
      </w:r>
      <w:r>
        <w:rPr>
          <w:rStyle w:val="fontstyle01"/>
        </w:rPr>
        <w:t>пользовании земельных участках, а также прилегающей территории в соответствии</w:t>
      </w:r>
      <w:r w:rsidRPr="00D0371F">
        <w:rPr>
          <w:rStyle w:val="fontstyle01"/>
          <w:rFonts w:ascii="Calibri" w:hAnsi="Calibri"/>
        </w:rPr>
        <w:t xml:space="preserve"> </w:t>
      </w:r>
      <w:r>
        <w:rPr>
          <w:rStyle w:val="fontstyle01"/>
        </w:rPr>
        <w:t>с настоящими Правилами.</w:t>
      </w:r>
      <w:proofErr w:type="gramEnd"/>
    </w:p>
    <w:p w:rsidR="00504F20" w:rsidRPr="003F7097" w:rsidRDefault="00504F20" w:rsidP="00504F20">
      <w:pPr>
        <w:pStyle w:val="20"/>
        <w:rPr>
          <w:lang w:bidi="ru-RU"/>
        </w:rPr>
      </w:pPr>
    </w:p>
    <w:p w:rsidR="00504F20" w:rsidRDefault="00504F20" w:rsidP="00504F20">
      <w:pPr>
        <w:pStyle w:val="af0"/>
        <w:tabs>
          <w:tab w:val="left" w:pos="10205"/>
        </w:tabs>
        <w:snapToGrid w:val="0"/>
        <w:spacing w:line="100" w:lineRule="atLeast"/>
        <w:ind w:right="-1"/>
      </w:pPr>
      <w:r>
        <w:rPr>
          <w:rFonts w:ascii="Times New Roman" w:eastAsia="Liberation Serif" w:hAnsi="Times New Roman"/>
          <w:color w:val="000000"/>
          <w:sz w:val="28"/>
          <w:szCs w:val="28"/>
        </w:rPr>
        <w:t xml:space="preserve"> </w:t>
      </w:r>
      <w:r>
        <w:rPr>
          <w:rFonts w:ascii="Times New Roman" w:hAnsi="Times New Roman"/>
          <w:color w:val="000000"/>
          <w:sz w:val="28"/>
          <w:szCs w:val="28"/>
        </w:rPr>
        <w:t xml:space="preserve">Раздел </w:t>
      </w:r>
      <w:r>
        <w:rPr>
          <w:rFonts w:ascii="Times New Roman" w:hAnsi="Times New Roman"/>
          <w:sz w:val="28"/>
          <w:szCs w:val="28"/>
        </w:rPr>
        <w:t>5. Формы и механизмы участия жителей в принятии решений по благоустройству и непосредственному участию</w:t>
      </w:r>
    </w:p>
    <w:p w:rsidR="00504F20" w:rsidRDefault="00504F20" w:rsidP="00504F20">
      <w:pPr>
        <w:ind w:firstLine="709"/>
        <w:jc w:val="both"/>
      </w:pPr>
      <w:r>
        <w:rPr>
          <w:sz w:val="28"/>
          <w:szCs w:val="28"/>
        </w:rPr>
        <w:t>5.1. Общие положения. Задачи, польза и формы общественного участия</w:t>
      </w:r>
    </w:p>
    <w:p w:rsidR="00504F20" w:rsidRDefault="00504F20" w:rsidP="00504F20">
      <w:pPr>
        <w:ind w:firstLine="709"/>
        <w:jc w:val="both"/>
      </w:pPr>
      <w:r>
        <w:rPr>
          <w:sz w:val="28"/>
          <w:szCs w:val="28"/>
        </w:rPr>
        <w:t xml:space="preserve">5.1.1. Вовлеченность в принятие решений и реализацию проектов, реальный учет мнения всех субъектов благоустройства, повышает их удовлетворенность окружающей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 </w:t>
      </w:r>
    </w:p>
    <w:p w:rsidR="00504F20" w:rsidRDefault="00504F20" w:rsidP="00504F20">
      <w:pPr>
        <w:ind w:firstLine="709"/>
        <w:jc w:val="both"/>
      </w:pPr>
      <w:r>
        <w:rPr>
          <w:sz w:val="28"/>
          <w:szCs w:val="28"/>
        </w:rPr>
        <w:t xml:space="preserve">5.1.2. Участие в развитии окружающей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 </w:t>
      </w:r>
    </w:p>
    <w:p w:rsidR="00504F20" w:rsidRDefault="00504F20" w:rsidP="00504F20">
      <w:pPr>
        <w:ind w:firstLine="709"/>
        <w:jc w:val="both"/>
      </w:pPr>
      <w:r>
        <w:rPr>
          <w:sz w:val="28"/>
          <w:szCs w:val="28"/>
        </w:rPr>
        <w:t xml:space="preserve">5.1.3. </w:t>
      </w:r>
      <w:proofErr w:type="gramStart"/>
      <w:r>
        <w:rPr>
          <w:sz w:val="28"/>
          <w:szCs w:val="28"/>
        </w:rPr>
        <w:t xml:space="preserve">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селянами, формирует лояльность со стороны населения и создаёт кредит доверия на будущее, а в перспективе превращает субъектов в партнёров органов власти. </w:t>
      </w:r>
      <w:proofErr w:type="gramEnd"/>
    </w:p>
    <w:p w:rsidR="00504F20" w:rsidRDefault="00704C02" w:rsidP="00504F20">
      <w:pPr>
        <w:ind w:firstLine="709"/>
        <w:jc w:val="both"/>
      </w:pPr>
      <w:proofErr w:type="gramStart"/>
      <w:r>
        <w:rPr>
          <w:sz w:val="28"/>
          <w:szCs w:val="28"/>
        </w:rPr>
        <w:t>5.1.4.</w:t>
      </w:r>
      <w:r w:rsidR="00504F20">
        <w:rPr>
          <w:sz w:val="28"/>
          <w:szCs w:val="28"/>
        </w:rPr>
        <w:t>Новый запрос на соучастие со стороны органов власти, приглашение к участию в развитии территории талантливых местных профессионалов, активных селян,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поселения и способствует формированию новых субъектов</w:t>
      </w:r>
      <w:proofErr w:type="gramEnd"/>
      <w:r w:rsidR="00504F20">
        <w:rPr>
          <w:sz w:val="28"/>
          <w:szCs w:val="28"/>
        </w:rPr>
        <w:t xml:space="preserve"> развития, кто готов думать о поселении, участвовать в его развитии, в том числе личным временем и компетенциями, связями, финансами и иными ресурсами – и таким образом повышает качество жизни и окружающей среды в целом. </w:t>
      </w:r>
    </w:p>
    <w:p w:rsidR="00504F20" w:rsidRDefault="00504F20" w:rsidP="00504F20">
      <w:pPr>
        <w:ind w:firstLine="709"/>
        <w:jc w:val="both"/>
      </w:pPr>
      <w:r>
        <w:rPr>
          <w:sz w:val="28"/>
          <w:szCs w:val="28"/>
        </w:rPr>
        <w:t xml:space="preserve">5.1.5. Основные решения </w:t>
      </w:r>
    </w:p>
    <w:p w:rsidR="00504F20" w:rsidRDefault="00704C02" w:rsidP="00504F20">
      <w:pPr>
        <w:ind w:firstLine="709"/>
        <w:jc w:val="both"/>
      </w:pPr>
      <w:r>
        <w:rPr>
          <w:sz w:val="28"/>
          <w:szCs w:val="28"/>
        </w:rPr>
        <w:t>а</w:t>
      </w:r>
      <w:proofErr w:type="gramStart"/>
      <w:r>
        <w:rPr>
          <w:sz w:val="28"/>
          <w:szCs w:val="28"/>
        </w:rPr>
        <w:t>)</w:t>
      </w:r>
      <w:r w:rsidR="00504F20">
        <w:rPr>
          <w:sz w:val="28"/>
          <w:szCs w:val="28"/>
        </w:rPr>
        <w:t>ф</w:t>
      </w:r>
      <w:proofErr w:type="gramEnd"/>
      <w:r w:rsidR="00504F20">
        <w:rPr>
          <w:sz w:val="28"/>
          <w:szCs w:val="28"/>
        </w:rPr>
        <w:t xml:space="preserve">ормирование нового общественного института развития, обеспечивающего максимально эффективное представление интересов и </w:t>
      </w:r>
      <w:r w:rsidR="00504F20">
        <w:rPr>
          <w:sz w:val="28"/>
          <w:szCs w:val="28"/>
        </w:rPr>
        <w:lastRenderedPageBreak/>
        <w:t xml:space="preserve">включение способностей и ресурсов всех субъектов сельской жизни в процесс развития территории; </w:t>
      </w:r>
    </w:p>
    <w:p w:rsidR="00504F20" w:rsidRDefault="00504F20" w:rsidP="00504F20">
      <w:pPr>
        <w:ind w:firstLine="709"/>
        <w:jc w:val="both"/>
      </w:pPr>
      <w:r>
        <w:rPr>
          <w:sz w:val="28"/>
          <w:szCs w:val="28"/>
        </w:rPr>
        <w:t xml:space="preserve">б) разработка внутренних регламентов, регулирующих процесс общественного соучастия; </w:t>
      </w:r>
    </w:p>
    <w:p w:rsidR="00504F20" w:rsidRDefault="00504F20" w:rsidP="00504F20">
      <w:pPr>
        <w:ind w:firstLine="709"/>
        <w:jc w:val="both"/>
      </w:pPr>
      <w:r>
        <w:rPr>
          <w:sz w:val="28"/>
          <w:szCs w:val="28"/>
        </w:rPr>
        <w:t xml:space="preserve">в)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субъектов сельской жизни; </w:t>
      </w:r>
    </w:p>
    <w:p w:rsidR="00504F20" w:rsidRDefault="00504F20" w:rsidP="00504F20">
      <w:pPr>
        <w:ind w:firstLine="709"/>
        <w:jc w:val="both"/>
      </w:pPr>
      <w:r>
        <w:rPr>
          <w:sz w:val="28"/>
          <w:szCs w:val="28"/>
        </w:rPr>
        <w:t xml:space="preserve">г)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провести следующие процедуры: </w:t>
      </w:r>
    </w:p>
    <w:p w:rsidR="00504F20" w:rsidRDefault="00504F20" w:rsidP="00504F20">
      <w:pPr>
        <w:ind w:firstLine="709"/>
        <w:jc w:val="both"/>
      </w:pPr>
      <w:r>
        <w:rPr>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504F20" w:rsidRDefault="00504F20" w:rsidP="00504F20">
      <w:pPr>
        <w:ind w:firstLine="709"/>
        <w:jc w:val="both"/>
      </w:pPr>
      <w:r>
        <w:rPr>
          <w:sz w:val="28"/>
          <w:szCs w:val="28"/>
        </w:rPr>
        <w:t xml:space="preserve"> 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w:t>
      </w:r>
    </w:p>
    <w:p w:rsidR="00504F20" w:rsidRDefault="00504F20" w:rsidP="00504F20">
      <w:pPr>
        <w:ind w:firstLine="709"/>
        <w:jc w:val="both"/>
      </w:pPr>
      <w:r>
        <w:rPr>
          <w:sz w:val="28"/>
          <w:szCs w:val="28"/>
        </w:rPr>
        <w:t xml:space="preserve">3 этап: рассмотрение созданных вариантов с вовлечением всех субъектов сельской жизни, имеющих отношение к данной территории и данному вопросу; </w:t>
      </w:r>
    </w:p>
    <w:p w:rsidR="00504F20" w:rsidRDefault="00504F20" w:rsidP="00504F20">
      <w:pPr>
        <w:ind w:firstLine="709"/>
        <w:jc w:val="both"/>
      </w:pPr>
      <w:r>
        <w:rPr>
          <w:sz w:val="28"/>
          <w:szCs w:val="28"/>
        </w:rPr>
        <w:t xml:space="preserve">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 </w:t>
      </w:r>
    </w:p>
    <w:p w:rsidR="00504F20" w:rsidRDefault="00504F20" w:rsidP="00504F20">
      <w:pPr>
        <w:ind w:firstLine="709"/>
        <w:jc w:val="both"/>
      </w:pPr>
      <w:r>
        <w:rPr>
          <w:sz w:val="28"/>
          <w:szCs w:val="28"/>
        </w:rPr>
        <w:t xml:space="preserve">5.1.6. Принципы организации общественного участия </w:t>
      </w:r>
    </w:p>
    <w:p w:rsidR="00504F20" w:rsidRDefault="00504F20" w:rsidP="00504F20">
      <w:pPr>
        <w:ind w:firstLine="709"/>
        <w:jc w:val="both"/>
      </w:pPr>
      <w:r>
        <w:rPr>
          <w:sz w:val="28"/>
          <w:szCs w:val="28"/>
        </w:rPr>
        <w:t xml:space="preserve">5.1.6.1. Все формы общественного соучастия направлены на наиболее полное включение всех заинтересованных сторон, на выявление их истинных </w:t>
      </w:r>
      <w:proofErr w:type="spellStart"/>
      <w:r>
        <w:rPr>
          <w:sz w:val="28"/>
          <w:szCs w:val="28"/>
        </w:rPr>
        <w:t>интере</w:t>
      </w:r>
      <w:proofErr w:type="spellEnd"/>
      <w:proofErr w:type="gramStart"/>
      <w:r>
        <w:rPr>
          <w:sz w:val="28"/>
          <w:szCs w:val="28"/>
          <w:lang w:val="en-US"/>
        </w:rPr>
        <w:t>c</w:t>
      </w:r>
      <w:proofErr w:type="spellStart"/>
      <w:proofErr w:type="gramEnd"/>
      <w:r>
        <w:rPr>
          <w:sz w:val="28"/>
          <w:szCs w:val="28"/>
        </w:rPr>
        <w:t>ов</w:t>
      </w:r>
      <w:proofErr w:type="spellEnd"/>
      <w:r>
        <w:rPr>
          <w:sz w:val="28"/>
          <w:szCs w:val="28"/>
        </w:rPr>
        <w:t xml:space="preserve"> и ценностей, их отражение в проектировании любых сельских изменений, на достижение согласия по целям и планам реализации проектов, на мобилизацию и объединение всех субъектов сельской жизни вокруг проектов реализующих стратегию развития территории. </w:t>
      </w:r>
    </w:p>
    <w:p w:rsidR="00504F20" w:rsidRDefault="00704C02" w:rsidP="00504F20">
      <w:pPr>
        <w:tabs>
          <w:tab w:val="left" w:pos="10205"/>
        </w:tabs>
        <w:snapToGrid w:val="0"/>
        <w:spacing w:line="100" w:lineRule="atLeast"/>
        <w:ind w:firstLine="709"/>
        <w:jc w:val="both"/>
      </w:pPr>
      <w:r>
        <w:rPr>
          <w:sz w:val="28"/>
          <w:szCs w:val="28"/>
        </w:rPr>
        <w:t>5.1.6.2.</w:t>
      </w:r>
      <w:r w:rsidR="00504F20">
        <w:rPr>
          <w:sz w:val="28"/>
          <w:szCs w:val="28"/>
        </w:rPr>
        <w:t xml:space="preserve">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 </w:t>
      </w:r>
    </w:p>
    <w:p w:rsidR="00504F20" w:rsidRDefault="00704C02" w:rsidP="00504F20">
      <w:pPr>
        <w:ind w:firstLine="709"/>
        <w:jc w:val="both"/>
      </w:pPr>
      <w:r>
        <w:rPr>
          <w:sz w:val="28"/>
          <w:szCs w:val="28"/>
        </w:rPr>
        <w:t>5.1.6.3.</w:t>
      </w:r>
      <w:r w:rsidR="00504F20">
        <w:rPr>
          <w:sz w:val="28"/>
          <w:szCs w:val="28"/>
        </w:rPr>
        <w:t>Для повышения уровня доступности информации и информирования населения о задачах и проектах в сфере благоустройства и комплексного развития среды всю информацию размещать на официальном сайте администрации муниципального образования в сети «Интернет».</w:t>
      </w:r>
    </w:p>
    <w:p w:rsidR="00504F20" w:rsidRDefault="00504F20" w:rsidP="00504F20">
      <w:pPr>
        <w:ind w:firstLine="709"/>
        <w:jc w:val="both"/>
      </w:pPr>
      <w:r>
        <w:rPr>
          <w:sz w:val="28"/>
          <w:szCs w:val="28"/>
        </w:rPr>
        <w:t xml:space="preserve">5.1.7. Формы общественного соучастия </w:t>
      </w:r>
    </w:p>
    <w:p w:rsidR="00504F20" w:rsidRDefault="00504F20" w:rsidP="00504F20">
      <w:pPr>
        <w:ind w:firstLine="709"/>
        <w:jc w:val="both"/>
      </w:pPr>
      <w:r>
        <w:rPr>
          <w:sz w:val="28"/>
          <w:szCs w:val="28"/>
        </w:rPr>
        <w:t xml:space="preserve">5.1.7.1. Для осуществления участия граждан в процессе принятия решений и реализации проектов комплексного благоустройства следовать следующим форматам: </w:t>
      </w:r>
    </w:p>
    <w:p w:rsidR="00504F20" w:rsidRDefault="00504F20" w:rsidP="00504F20">
      <w:pPr>
        <w:ind w:firstLine="709"/>
        <w:jc w:val="both"/>
      </w:pPr>
      <w:r>
        <w:rPr>
          <w:sz w:val="28"/>
          <w:szCs w:val="28"/>
        </w:rPr>
        <w:t xml:space="preserve">5.1.7.2.Совместное определение целей и задач по развитию территории, инвентаризация проблем и потенциалов среды; </w:t>
      </w:r>
    </w:p>
    <w:p w:rsidR="00504F20" w:rsidRDefault="00504F20" w:rsidP="00504F20">
      <w:pPr>
        <w:ind w:firstLine="709"/>
        <w:jc w:val="both"/>
      </w:pPr>
      <w:r>
        <w:rPr>
          <w:sz w:val="28"/>
          <w:szCs w:val="28"/>
        </w:rPr>
        <w:t xml:space="preserve">5.1.7.3. Определение основных видов активностей, функциональных зон и их взаимного расположения на выбранной территории; </w:t>
      </w:r>
    </w:p>
    <w:p w:rsidR="00504F20" w:rsidRDefault="00704C02" w:rsidP="00504F20">
      <w:pPr>
        <w:ind w:firstLine="709"/>
        <w:jc w:val="both"/>
      </w:pPr>
      <w:r>
        <w:rPr>
          <w:sz w:val="28"/>
          <w:szCs w:val="28"/>
        </w:rPr>
        <w:t>5.1.7.4.</w:t>
      </w:r>
      <w:r w:rsidR="00504F20">
        <w:rPr>
          <w:sz w:val="28"/>
          <w:szCs w:val="28"/>
        </w:rPr>
        <w:t xml:space="preserve">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w:t>
      </w:r>
    </w:p>
    <w:p w:rsidR="00504F20" w:rsidRDefault="00704C02" w:rsidP="00504F20">
      <w:pPr>
        <w:ind w:firstLine="709"/>
        <w:jc w:val="both"/>
      </w:pPr>
      <w:r>
        <w:rPr>
          <w:sz w:val="28"/>
          <w:szCs w:val="28"/>
        </w:rPr>
        <w:lastRenderedPageBreak/>
        <w:t>5.1.7.5.</w:t>
      </w:r>
      <w:r w:rsidR="00504F20">
        <w:rPr>
          <w:sz w:val="28"/>
          <w:szCs w:val="28"/>
        </w:rPr>
        <w:t xml:space="preserve">Консультации в выборе типов покрытий, с учетом функционального зонирования территории; </w:t>
      </w:r>
    </w:p>
    <w:p w:rsidR="00504F20" w:rsidRDefault="00504F20" w:rsidP="00504F20">
      <w:pPr>
        <w:ind w:firstLine="709"/>
        <w:jc w:val="both"/>
      </w:pPr>
      <w:r>
        <w:rPr>
          <w:sz w:val="28"/>
          <w:szCs w:val="28"/>
        </w:rPr>
        <w:t xml:space="preserve">5.1.7.6. Консультации по предполагаемым типам озеленения; </w:t>
      </w:r>
    </w:p>
    <w:p w:rsidR="00504F20" w:rsidRDefault="00704C02" w:rsidP="00504F20">
      <w:pPr>
        <w:ind w:firstLine="709"/>
        <w:jc w:val="both"/>
      </w:pPr>
      <w:r>
        <w:rPr>
          <w:sz w:val="28"/>
          <w:szCs w:val="28"/>
        </w:rPr>
        <w:t>5.1.7.7.</w:t>
      </w:r>
      <w:r w:rsidR="00504F20">
        <w:rPr>
          <w:sz w:val="28"/>
          <w:szCs w:val="28"/>
        </w:rPr>
        <w:t xml:space="preserve">Консультации по предполагаемым типам освещения и осветительного оборудования; </w:t>
      </w:r>
    </w:p>
    <w:p w:rsidR="00504F20" w:rsidRDefault="00704C02" w:rsidP="00504F20">
      <w:pPr>
        <w:ind w:firstLine="709"/>
        <w:jc w:val="both"/>
      </w:pPr>
      <w:r>
        <w:rPr>
          <w:sz w:val="28"/>
          <w:szCs w:val="28"/>
        </w:rPr>
        <w:t>5.1.7.8.</w:t>
      </w:r>
      <w:r w:rsidR="00504F20">
        <w:rPr>
          <w:sz w:val="28"/>
          <w:szCs w:val="28"/>
        </w:rPr>
        <w:t>Участие в разработке проекта, обсуждение решений с архитекторами, проектировщиками и другими профильными специалистами;</w:t>
      </w:r>
    </w:p>
    <w:p w:rsidR="00504F20" w:rsidRDefault="00704C02" w:rsidP="00504F20">
      <w:pPr>
        <w:ind w:firstLine="709"/>
        <w:jc w:val="both"/>
      </w:pPr>
      <w:r>
        <w:rPr>
          <w:sz w:val="28"/>
          <w:szCs w:val="28"/>
        </w:rPr>
        <w:t>5.1.7.9.</w:t>
      </w:r>
      <w:r w:rsidR="00504F20">
        <w:rPr>
          <w:sz w:val="28"/>
          <w:szCs w:val="28"/>
        </w:rPr>
        <w:t xml:space="preserve">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 </w:t>
      </w:r>
    </w:p>
    <w:p w:rsidR="00504F20" w:rsidRDefault="00704C02" w:rsidP="00504F20">
      <w:pPr>
        <w:ind w:firstLine="709"/>
        <w:jc w:val="both"/>
      </w:pPr>
      <w:r>
        <w:rPr>
          <w:sz w:val="28"/>
          <w:szCs w:val="28"/>
        </w:rPr>
        <w:t>5.1.7.10.</w:t>
      </w:r>
      <w:r w:rsidR="00504F20">
        <w:rPr>
          <w:sz w:val="28"/>
          <w:szCs w:val="28"/>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504F20" w:rsidRDefault="00504F20" w:rsidP="00504F20">
      <w:pPr>
        <w:ind w:firstLine="709"/>
        <w:jc w:val="both"/>
      </w:pPr>
      <w:r>
        <w:rPr>
          <w:sz w:val="28"/>
          <w:szCs w:val="28"/>
        </w:rPr>
        <w:t>5.1.7.11.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504F20" w:rsidRDefault="00704C02" w:rsidP="00504F20">
      <w:pPr>
        <w:ind w:firstLine="709"/>
        <w:jc w:val="both"/>
      </w:pPr>
      <w:r>
        <w:rPr>
          <w:sz w:val="28"/>
          <w:szCs w:val="28"/>
        </w:rPr>
        <w:t>5.1.7.12.</w:t>
      </w:r>
      <w:r w:rsidR="00504F20">
        <w:rPr>
          <w:sz w:val="28"/>
          <w:szCs w:val="28"/>
        </w:rPr>
        <w:t>При реализации проектов обеспечить информирование общественности о планирующихся изменениях и возможности участия в этом процессе.</w:t>
      </w:r>
    </w:p>
    <w:p w:rsidR="00504F20" w:rsidRDefault="00504F20" w:rsidP="00504F20">
      <w:pPr>
        <w:ind w:firstLine="709"/>
        <w:jc w:val="both"/>
      </w:pPr>
      <w:r>
        <w:rPr>
          <w:sz w:val="28"/>
          <w:szCs w:val="28"/>
        </w:rPr>
        <w:t>5.1.8. Информирование может осуществляться, но не ограничиваться:</w:t>
      </w:r>
    </w:p>
    <w:p w:rsidR="00504F20" w:rsidRDefault="00504F20" w:rsidP="00504F20">
      <w:pPr>
        <w:ind w:firstLine="709"/>
        <w:jc w:val="both"/>
      </w:pPr>
      <w:r>
        <w:rPr>
          <w:sz w:val="28"/>
          <w:szCs w:val="28"/>
        </w:rPr>
        <w:t>5.</w:t>
      </w:r>
      <w:r w:rsidR="00704C02">
        <w:rPr>
          <w:sz w:val="28"/>
          <w:szCs w:val="28"/>
        </w:rPr>
        <w:t>1.8.1.</w:t>
      </w:r>
      <w:r>
        <w:rPr>
          <w:sz w:val="28"/>
          <w:szCs w:val="28"/>
        </w:rPr>
        <w:t xml:space="preserve">Официальный сайт, который будет решать задачи по сбору информации, обеспечению регулярного информирования о ходе проекта, размещению отчетов по итогам проведения общественных обсуждений. </w:t>
      </w:r>
    </w:p>
    <w:p w:rsidR="00504F20" w:rsidRDefault="00504F20" w:rsidP="00504F20">
      <w:pPr>
        <w:ind w:firstLine="709"/>
        <w:jc w:val="both"/>
      </w:pPr>
      <w:r>
        <w:rPr>
          <w:sz w:val="28"/>
          <w:szCs w:val="28"/>
        </w:rPr>
        <w:t xml:space="preserve">5.1.8.2. Публикации в </w:t>
      </w:r>
      <w:proofErr w:type="gramStart"/>
      <w:r>
        <w:rPr>
          <w:sz w:val="28"/>
          <w:szCs w:val="28"/>
        </w:rPr>
        <w:t>СМИ</w:t>
      </w:r>
      <w:proofErr w:type="gramEnd"/>
      <w:r>
        <w:rPr>
          <w:sz w:val="28"/>
          <w:szCs w:val="28"/>
        </w:rPr>
        <w:t xml:space="preserve"> охватывающими широкий круг людей разных возрастных групп и потенциальные аудитории проекта.</w:t>
      </w:r>
    </w:p>
    <w:p w:rsidR="00504F20" w:rsidRDefault="00504F20" w:rsidP="00504F20">
      <w:pPr>
        <w:ind w:firstLine="709"/>
        <w:jc w:val="both"/>
      </w:pPr>
      <w:r>
        <w:rPr>
          <w:sz w:val="28"/>
          <w:szCs w:val="28"/>
        </w:rPr>
        <w:t>5.1.8.3. Вывешивание объявлений на информационных досках,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в холлах значимых и социальных инфраструктурных объектов, расположенных по соседству с проектируемой территории или на ней.</w:t>
      </w:r>
    </w:p>
    <w:p w:rsidR="00504F20" w:rsidRDefault="00504F20" w:rsidP="00504F20">
      <w:pPr>
        <w:ind w:firstLine="709"/>
        <w:jc w:val="both"/>
      </w:pPr>
      <w:r>
        <w:rPr>
          <w:sz w:val="28"/>
          <w:szCs w:val="28"/>
        </w:rPr>
        <w:t xml:space="preserve">5.1.8.4. Информирование местных жителей через школы и детский сад.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 </w:t>
      </w:r>
    </w:p>
    <w:p w:rsidR="00504F20" w:rsidRDefault="00504F20" w:rsidP="00504F20">
      <w:pPr>
        <w:ind w:firstLine="709"/>
        <w:jc w:val="both"/>
      </w:pPr>
      <w:r>
        <w:rPr>
          <w:sz w:val="28"/>
          <w:szCs w:val="28"/>
        </w:rPr>
        <w:t xml:space="preserve">5.1.8.5. Индивидуальные приглашения участников встречи лично, по электронной почте или по телефону. </w:t>
      </w:r>
    </w:p>
    <w:p w:rsidR="00504F20" w:rsidRDefault="00504F20" w:rsidP="00504F20">
      <w:pPr>
        <w:ind w:firstLine="709"/>
        <w:jc w:val="both"/>
      </w:pPr>
      <w:r>
        <w:rPr>
          <w:sz w:val="28"/>
          <w:szCs w:val="28"/>
        </w:rPr>
        <w:t xml:space="preserve">5.1.8.6. Использование социальных сетей и </w:t>
      </w:r>
      <w:proofErr w:type="spellStart"/>
      <w:r>
        <w:rPr>
          <w:sz w:val="28"/>
          <w:szCs w:val="28"/>
        </w:rPr>
        <w:t>интернет-ресурсов</w:t>
      </w:r>
      <w:proofErr w:type="spellEnd"/>
      <w:r>
        <w:rPr>
          <w:sz w:val="28"/>
          <w:szCs w:val="28"/>
        </w:rPr>
        <w:t xml:space="preserve"> для обеспечения донесения информации до различных сельских и профессиональных сообществ. </w:t>
      </w:r>
    </w:p>
    <w:p w:rsidR="00504F20" w:rsidRDefault="00504F20" w:rsidP="00504F20">
      <w:pPr>
        <w:ind w:firstLine="709"/>
        <w:jc w:val="both"/>
      </w:pPr>
      <w:r>
        <w:rPr>
          <w:sz w:val="28"/>
          <w:szCs w:val="28"/>
        </w:rPr>
        <w:t>5.1.8.7. Установка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504F20" w:rsidRDefault="00504F20" w:rsidP="00504F20">
      <w:pPr>
        <w:ind w:firstLine="709"/>
        <w:jc w:val="both"/>
      </w:pPr>
      <w:r>
        <w:rPr>
          <w:sz w:val="28"/>
          <w:szCs w:val="28"/>
        </w:rPr>
        <w:t xml:space="preserve">5.1.9. Механизмы общественного участия </w:t>
      </w:r>
    </w:p>
    <w:p w:rsidR="00504F20" w:rsidRDefault="00504F20" w:rsidP="00504F20">
      <w:pPr>
        <w:ind w:firstLine="709"/>
        <w:jc w:val="both"/>
      </w:pPr>
      <w:r>
        <w:rPr>
          <w:sz w:val="28"/>
          <w:szCs w:val="28"/>
        </w:rPr>
        <w:lastRenderedPageBreak/>
        <w:t xml:space="preserve">5.1.9.1. </w:t>
      </w:r>
      <w:proofErr w:type="gramStart"/>
      <w:r>
        <w:rPr>
          <w:sz w:val="28"/>
          <w:szCs w:val="28"/>
        </w:rPr>
        <w:t xml:space="preserve">Обсуждение проектов происходит с использованием следующих инструментов: анкетирование, опросы, интервьюирование, картирование, работа с отдельными группами пользователей, организация проектных семинаров, проведение общественных обсуждений, проведение </w:t>
      </w:r>
      <w:proofErr w:type="spellStart"/>
      <w:r>
        <w:rPr>
          <w:sz w:val="28"/>
          <w:szCs w:val="28"/>
        </w:rPr>
        <w:t>дизайн-игр</w:t>
      </w:r>
      <w:proofErr w:type="spellEnd"/>
      <w:r>
        <w:rPr>
          <w:sz w:val="28"/>
          <w:szCs w:val="28"/>
        </w:rPr>
        <w:t xml:space="preserve"> с участием взрослых и детей, организация проектных мастерских со школьниками, школьные проекты (рисунки, сочинения, пожелания, макеты), проведение оценки эксплуатации территории. </w:t>
      </w:r>
      <w:proofErr w:type="gramEnd"/>
    </w:p>
    <w:p w:rsidR="00504F20" w:rsidRDefault="00504F20" w:rsidP="00504F20">
      <w:pPr>
        <w:ind w:firstLine="709"/>
        <w:jc w:val="both"/>
      </w:pPr>
      <w:r>
        <w:rPr>
          <w:sz w:val="28"/>
          <w:szCs w:val="28"/>
        </w:rPr>
        <w:t>5.1.9.2. На каждом этапе проектирования обязательно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504F20" w:rsidRDefault="00504F20" w:rsidP="00504F20">
      <w:pPr>
        <w:ind w:firstLine="709"/>
        <w:jc w:val="both"/>
      </w:pPr>
      <w:r>
        <w:rPr>
          <w:sz w:val="28"/>
          <w:szCs w:val="28"/>
        </w:rPr>
        <w:t>5.1.9.3. Для проведения общественных обсуждений обязательно выбирать хорошо известные людям общественные и культурные центры</w:t>
      </w:r>
      <w:proofErr w:type="gramStart"/>
      <w:r>
        <w:rPr>
          <w:sz w:val="28"/>
          <w:szCs w:val="28"/>
        </w:rPr>
        <w:t xml:space="preserve"> ,</w:t>
      </w:r>
      <w:proofErr w:type="gramEnd"/>
      <w:r>
        <w:rPr>
          <w:sz w:val="28"/>
          <w:szCs w:val="28"/>
        </w:rPr>
        <w:t xml:space="preserve"> находящиеся в зоне хорошей транспортной доступности, расположенные по соседству с объектом проектирования. </w:t>
      </w:r>
    </w:p>
    <w:p w:rsidR="00504F20" w:rsidRDefault="00504F20" w:rsidP="00504F20">
      <w:pPr>
        <w:ind w:firstLine="709"/>
        <w:jc w:val="both"/>
      </w:pPr>
      <w:r>
        <w:rPr>
          <w:sz w:val="28"/>
          <w:szCs w:val="28"/>
        </w:rPr>
        <w:t xml:space="preserve">5.1.9.4. </w:t>
      </w:r>
      <w:proofErr w:type="gramStart"/>
      <w:r>
        <w:rPr>
          <w:sz w:val="28"/>
          <w:szCs w:val="28"/>
        </w:rPr>
        <w:t xml:space="preserve">По итогам встреч, проектных семинаров, </w:t>
      </w:r>
      <w:proofErr w:type="spellStart"/>
      <w:r>
        <w:rPr>
          <w:sz w:val="28"/>
          <w:szCs w:val="28"/>
        </w:rPr>
        <w:t>дизайн-игр</w:t>
      </w:r>
      <w:proofErr w:type="spellEnd"/>
      <w:r>
        <w:rPr>
          <w:sz w:val="28"/>
          <w:szCs w:val="28"/>
        </w:rPr>
        <w:t xml:space="preserve">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на официальном сайте администрации муниципального образования для того, чтобы граждане могли отслеживать процесс развития проекта, а также комментировать и включаться в этот процесс на любом этапе. </w:t>
      </w:r>
      <w:proofErr w:type="gramEnd"/>
    </w:p>
    <w:p w:rsidR="00504F20" w:rsidRDefault="00704C02" w:rsidP="00504F20">
      <w:pPr>
        <w:ind w:firstLine="709"/>
        <w:jc w:val="both"/>
      </w:pPr>
      <w:r>
        <w:rPr>
          <w:sz w:val="28"/>
          <w:szCs w:val="28"/>
        </w:rPr>
        <w:t>5.1.9.5.</w:t>
      </w:r>
      <w:r w:rsidR="00504F20">
        <w:rPr>
          <w:sz w:val="28"/>
          <w:szCs w:val="28"/>
        </w:rPr>
        <w:t xml:space="preserve">Для обеспечения квалифицированного участия необходимо публиковать достоверную и актуальную информацию о проекте, а также сам проект. Общественный контроль является одним из механизмов общественного участия. </w:t>
      </w:r>
    </w:p>
    <w:p w:rsidR="00504F20" w:rsidRDefault="00704C02" w:rsidP="00504F20">
      <w:pPr>
        <w:ind w:firstLine="709"/>
        <w:jc w:val="both"/>
      </w:pPr>
      <w:r>
        <w:rPr>
          <w:sz w:val="28"/>
          <w:szCs w:val="28"/>
        </w:rPr>
        <w:t>5.1.9.6.</w:t>
      </w:r>
      <w:r w:rsidR="00504F20">
        <w:rPr>
          <w:sz w:val="28"/>
          <w:szCs w:val="28"/>
        </w:rPr>
        <w:t xml:space="preserve">Создать условия для проведения общественного контроля в области благоустройства. </w:t>
      </w:r>
    </w:p>
    <w:p w:rsidR="00504F20" w:rsidRDefault="00704C02" w:rsidP="00504F20">
      <w:pPr>
        <w:ind w:firstLine="709"/>
        <w:jc w:val="both"/>
      </w:pPr>
      <w:r>
        <w:rPr>
          <w:sz w:val="28"/>
          <w:szCs w:val="28"/>
        </w:rPr>
        <w:t>5.1.10.</w:t>
      </w:r>
      <w:r w:rsidR="00504F20">
        <w:rPr>
          <w:sz w:val="28"/>
          <w:szCs w:val="28"/>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00504F20">
        <w:rPr>
          <w:sz w:val="28"/>
          <w:szCs w:val="28"/>
        </w:rPr>
        <w:t>о-</w:t>
      </w:r>
      <w:proofErr w:type="gramEnd"/>
      <w:r w:rsidR="00504F20">
        <w:rPr>
          <w:sz w:val="28"/>
          <w:szCs w:val="28"/>
        </w:rPr>
        <w:t xml:space="preserve">, </w:t>
      </w:r>
      <w:proofErr w:type="spellStart"/>
      <w:r w:rsidR="00504F20">
        <w:rPr>
          <w:sz w:val="28"/>
          <w:szCs w:val="28"/>
        </w:rPr>
        <w:t>видеофиксации</w:t>
      </w:r>
      <w:proofErr w:type="spellEnd"/>
      <w:r w:rsidR="00504F20">
        <w:rPr>
          <w:sz w:val="28"/>
          <w:szCs w:val="28"/>
        </w:rPr>
        <w:t>.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w:t>
      </w:r>
    </w:p>
    <w:p w:rsidR="00504F20" w:rsidRDefault="00704C02" w:rsidP="00504F20">
      <w:pPr>
        <w:ind w:firstLine="709"/>
        <w:jc w:val="both"/>
      </w:pPr>
      <w:r>
        <w:rPr>
          <w:sz w:val="28"/>
          <w:szCs w:val="28"/>
        </w:rPr>
        <w:t>5.1.11.</w:t>
      </w:r>
      <w:r w:rsidR="00504F20">
        <w:rPr>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504F20" w:rsidRDefault="00504F20" w:rsidP="00504F20">
      <w:pPr>
        <w:ind w:firstLine="709"/>
        <w:jc w:val="both"/>
        <w:rPr>
          <w:sz w:val="28"/>
          <w:szCs w:val="28"/>
        </w:rPr>
      </w:pPr>
    </w:p>
    <w:p w:rsidR="00504F20" w:rsidRDefault="00504F20" w:rsidP="00504F20">
      <w:pPr>
        <w:ind w:left="1068"/>
        <w:jc w:val="center"/>
        <w:textAlignment w:val="baseline"/>
      </w:pPr>
      <w:r>
        <w:rPr>
          <w:b/>
          <w:bCs/>
          <w:color w:val="000000"/>
          <w:sz w:val="28"/>
          <w:szCs w:val="28"/>
        </w:rPr>
        <w:t xml:space="preserve"> Раздел 6. Общие требования к содержанию и уборке территории муниципального образование </w:t>
      </w:r>
      <w:proofErr w:type="spellStart"/>
      <w:r>
        <w:rPr>
          <w:b/>
          <w:bCs/>
          <w:color w:val="000000"/>
          <w:sz w:val="28"/>
          <w:szCs w:val="28"/>
        </w:rPr>
        <w:t>Прудовское</w:t>
      </w:r>
      <w:proofErr w:type="spellEnd"/>
      <w:r>
        <w:rPr>
          <w:b/>
          <w:bCs/>
          <w:color w:val="000000"/>
          <w:sz w:val="28"/>
          <w:szCs w:val="28"/>
        </w:rPr>
        <w:t xml:space="preserve"> сельское поселение Советского района Республики Крым </w:t>
      </w:r>
    </w:p>
    <w:p w:rsidR="00504F20" w:rsidRDefault="00504F20" w:rsidP="00504F20">
      <w:pPr>
        <w:ind w:firstLine="708"/>
        <w:jc w:val="both"/>
        <w:textAlignment w:val="baseline"/>
      </w:pPr>
      <w:r w:rsidRPr="001A6D89">
        <w:rPr>
          <w:bCs/>
          <w:color w:val="000000"/>
          <w:sz w:val="28"/>
          <w:szCs w:val="28"/>
        </w:rPr>
        <w:t>6.1</w:t>
      </w:r>
      <w:r w:rsidRPr="001A6D89">
        <w:rPr>
          <w:color w:val="000000"/>
          <w:sz w:val="28"/>
          <w:szCs w:val="28"/>
        </w:rPr>
        <w:t>.</w:t>
      </w:r>
      <w:r>
        <w:rPr>
          <w:color w:val="000000"/>
          <w:sz w:val="28"/>
          <w:szCs w:val="28"/>
        </w:rPr>
        <w:t xml:space="preserve"> К объектам благоустройства относятся:</w:t>
      </w:r>
    </w:p>
    <w:p w:rsidR="00504F20" w:rsidRDefault="00504F20" w:rsidP="00504F20">
      <w:pPr>
        <w:ind w:firstLine="708"/>
        <w:jc w:val="both"/>
        <w:textAlignment w:val="baseline"/>
      </w:pPr>
      <w:proofErr w:type="gramStart"/>
      <w:r>
        <w:rPr>
          <w:color w:val="000000"/>
          <w:sz w:val="28"/>
          <w:szCs w:val="28"/>
        </w:rPr>
        <w:t>1) проезжая часть улиц, тротуары, дороги, площади, придомовые территории (в том числе детские и спортивные площадки), искусственные сооружения, пешеходные дорожки, остановки пассажирского транспорта, парки, газоны, лесопарки, хозяйственные площадки, территории вокруг предприятий торговли, подъезды и территории, прилегающие к строительным площадкам, производственные территории, пустыри и иные поверхности земельных участков в общественных, жилых и рекреационных зонах;</w:t>
      </w:r>
      <w:proofErr w:type="gramEnd"/>
    </w:p>
    <w:p w:rsidR="00504F20" w:rsidRDefault="00504F20" w:rsidP="00504F20">
      <w:pPr>
        <w:ind w:firstLine="708"/>
        <w:jc w:val="both"/>
        <w:textAlignment w:val="baseline"/>
      </w:pPr>
      <w:r>
        <w:rPr>
          <w:color w:val="000000"/>
          <w:sz w:val="28"/>
          <w:szCs w:val="28"/>
        </w:rPr>
        <w:lastRenderedPageBreak/>
        <w:t>2) места и сооружения, предназначенные для санитарного содержания территории, в том числе оборудование и сооружения для сбора и вывоза отходов производства и потребления;</w:t>
      </w:r>
    </w:p>
    <w:p w:rsidR="00504F20" w:rsidRDefault="00704C02" w:rsidP="00504F20">
      <w:pPr>
        <w:ind w:firstLine="708"/>
        <w:jc w:val="both"/>
        <w:textAlignment w:val="baseline"/>
      </w:pPr>
      <w:r>
        <w:rPr>
          <w:color w:val="000000"/>
          <w:sz w:val="28"/>
          <w:szCs w:val="28"/>
        </w:rPr>
        <w:t>3)</w:t>
      </w:r>
      <w:r w:rsidR="00504F20">
        <w:rPr>
          <w:color w:val="000000"/>
          <w:sz w:val="28"/>
          <w:szCs w:val="28"/>
        </w:rPr>
        <w:t>территории производственных объектов, зон инженерной инфраструктуры и зон специального назначения, включая свалки для захоронения отходов производства и потребления, а также прилегающие санитарно-защитные зоны;</w:t>
      </w:r>
    </w:p>
    <w:p w:rsidR="00504F20" w:rsidRDefault="00504F20" w:rsidP="00504F20">
      <w:pPr>
        <w:ind w:firstLine="708"/>
        <w:jc w:val="both"/>
        <w:textAlignment w:val="baseline"/>
      </w:pPr>
      <w:r>
        <w:rPr>
          <w:color w:val="000000"/>
          <w:sz w:val="28"/>
          <w:szCs w:val="28"/>
        </w:rPr>
        <w:t>4) территории капитальные сооружения станции (вокзалов) всех видов транспорта, сооружения и места для хранения и технического обслуживания автомототранспортных средств, в том числе гаражи, автостоянки, автозаправочные станции, моечные комплексы;</w:t>
      </w:r>
    </w:p>
    <w:p w:rsidR="00504F20" w:rsidRDefault="00504F20" w:rsidP="00504F20">
      <w:pPr>
        <w:ind w:firstLine="708"/>
        <w:jc w:val="both"/>
        <w:textAlignment w:val="baseline"/>
      </w:pPr>
      <w:r>
        <w:rPr>
          <w:color w:val="000000"/>
          <w:sz w:val="28"/>
          <w:szCs w:val="28"/>
        </w:rPr>
        <w:t>5) технические средства организации дорожного движения;</w:t>
      </w:r>
    </w:p>
    <w:p w:rsidR="00504F20" w:rsidRDefault="00504F20" w:rsidP="00504F20">
      <w:pPr>
        <w:ind w:firstLine="708"/>
        <w:jc w:val="both"/>
        <w:textAlignment w:val="baseline"/>
      </w:pPr>
      <w:r>
        <w:rPr>
          <w:color w:val="000000"/>
          <w:sz w:val="28"/>
          <w:szCs w:val="28"/>
        </w:rPr>
        <w:t>6) устройство наружного освещения и подсветки;</w:t>
      </w:r>
    </w:p>
    <w:p w:rsidR="00504F20" w:rsidRDefault="00504F20" w:rsidP="00504F20">
      <w:pPr>
        <w:ind w:firstLine="708"/>
        <w:jc w:val="both"/>
        <w:textAlignment w:val="baseline"/>
      </w:pPr>
      <w:proofErr w:type="gramStart"/>
      <w:r>
        <w:rPr>
          <w:color w:val="000000"/>
          <w:sz w:val="28"/>
          <w:szCs w:val="28"/>
        </w:rPr>
        <w:t>7) фасады зданий (в том числе индивидуальной жилой застройки) и сооружений, элементы их декора, а также иные внешние элементы зданий и сооружений, проездов, кровли, крыльца, ограждения и защитные решетки, навесы, козырьки, окна, входные двери, балконы, наружные лестницы, лоджии, карнизы, столярные и металлоизделия, ставни, водосточные трубы, наружные антенные устройства и радиоэлектронные средства, светильники, флагштоки, настенные кондиционеры и другое оборудование, пристроенное к</w:t>
      </w:r>
      <w:proofErr w:type="gramEnd"/>
      <w:r>
        <w:rPr>
          <w:color w:val="000000"/>
          <w:sz w:val="28"/>
          <w:szCs w:val="28"/>
        </w:rPr>
        <w:t xml:space="preserve"> стенам или </w:t>
      </w:r>
      <w:proofErr w:type="gramStart"/>
      <w:r>
        <w:rPr>
          <w:color w:val="000000"/>
          <w:sz w:val="28"/>
          <w:szCs w:val="28"/>
        </w:rPr>
        <w:t>вмонтированное</w:t>
      </w:r>
      <w:proofErr w:type="gramEnd"/>
      <w:r>
        <w:rPr>
          <w:color w:val="000000"/>
          <w:sz w:val="28"/>
          <w:szCs w:val="28"/>
        </w:rPr>
        <w:t xml:space="preserve"> в них, номерные знаки домов;</w:t>
      </w:r>
    </w:p>
    <w:p w:rsidR="00504F20" w:rsidRDefault="00504F20" w:rsidP="00504F20">
      <w:pPr>
        <w:ind w:firstLine="708"/>
        <w:jc w:val="both"/>
        <w:textAlignment w:val="baseline"/>
      </w:pPr>
      <w:r>
        <w:rPr>
          <w:color w:val="000000"/>
          <w:sz w:val="28"/>
          <w:szCs w:val="28"/>
        </w:rPr>
        <w:t>8) заборы, ограждения, ворота;</w:t>
      </w:r>
    </w:p>
    <w:p w:rsidR="00504F20" w:rsidRDefault="00504F20" w:rsidP="00504F20">
      <w:pPr>
        <w:ind w:firstLine="708"/>
        <w:jc w:val="both"/>
        <w:textAlignment w:val="baseline"/>
      </w:pPr>
      <w:r>
        <w:rPr>
          <w:color w:val="000000"/>
          <w:sz w:val="28"/>
          <w:szCs w:val="28"/>
        </w:rPr>
        <w:t>9) малые архитектурные формы и иные объекты декоративного и рекреационного назначения, в том числе произведения монументально-декоративного искусства (скульптуры, обелиски, стелы), памятные доски, фонтаны, скамьи, беседки, цветники;</w:t>
      </w:r>
    </w:p>
    <w:p w:rsidR="00504F20" w:rsidRDefault="00504F20" w:rsidP="00504F20">
      <w:pPr>
        <w:ind w:firstLine="708"/>
        <w:jc w:val="both"/>
        <w:textAlignment w:val="baseline"/>
      </w:pPr>
      <w:r>
        <w:rPr>
          <w:color w:val="000000"/>
          <w:sz w:val="28"/>
          <w:szCs w:val="28"/>
        </w:rPr>
        <w:t>10) объекты оборудования детских, спортивных и спортивно-игровых площадок;</w:t>
      </w:r>
    </w:p>
    <w:p w:rsidR="00504F20" w:rsidRDefault="00504F20" w:rsidP="00504F20">
      <w:pPr>
        <w:ind w:firstLine="708"/>
        <w:jc w:val="both"/>
        <w:textAlignment w:val="baseline"/>
      </w:pPr>
      <w:r>
        <w:rPr>
          <w:color w:val="000000"/>
          <w:sz w:val="28"/>
          <w:szCs w:val="28"/>
        </w:rPr>
        <w:t>11) предметы праздничного оформления;</w:t>
      </w:r>
    </w:p>
    <w:p w:rsidR="00504F20" w:rsidRDefault="00504F20" w:rsidP="00504F20">
      <w:pPr>
        <w:ind w:firstLine="708"/>
        <w:jc w:val="both"/>
        <w:textAlignment w:val="baseline"/>
      </w:pPr>
      <w:r>
        <w:rPr>
          <w:color w:val="000000"/>
          <w:sz w:val="28"/>
          <w:szCs w:val="28"/>
        </w:rPr>
        <w:t>12) сооружения (малые архитектурные формы) и оборудование для уличной торговли, в том числе павильоны, киоски, лотки, ларьки, палатки, торговые ряды, прилавки, специально приспособленные для уличной торговли автомототранспортные средства;</w:t>
      </w:r>
    </w:p>
    <w:p w:rsidR="00504F20" w:rsidRDefault="00504F20" w:rsidP="00504F20">
      <w:pPr>
        <w:ind w:firstLine="708"/>
        <w:jc w:val="both"/>
        <w:textAlignment w:val="baseline"/>
      </w:pPr>
      <w:r>
        <w:rPr>
          <w:color w:val="000000"/>
          <w:sz w:val="28"/>
          <w:szCs w:val="28"/>
        </w:rPr>
        <w:t>13) отдельно расположенные объекты уличного оборудования и уличная мебель утилитарного назначения, в том числе оборудованные посты патрульных служб, павильоны и навесы остановок общественного транспорта, малые пункты рекламы (включая тумбы, стенды, табло и другие сооружения или устройства), общественные туалеты, урны и другие уличные мусоросборники;</w:t>
      </w:r>
    </w:p>
    <w:p w:rsidR="00504F20" w:rsidRDefault="00504F20" w:rsidP="00504F20">
      <w:pPr>
        <w:ind w:firstLine="708"/>
        <w:jc w:val="both"/>
        <w:textAlignment w:val="baseline"/>
      </w:pPr>
      <w:r>
        <w:rPr>
          <w:color w:val="000000"/>
          <w:sz w:val="28"/>
          <w:szCs w:val="28"/>
        </w:rPr>
        <w:t>14) наружная часть производственных и инженерных сооружений, иные объекты, в отношении которых действие субъектов права регулируются установленными законодательством, правилами и нормами благоустройства.</w:t>
      </w:r>
    </w:p>
    <w:p w:rsidR="00504F20" w:rsidRDefault="00504F20" w:rsidP="00504F20">
      <w:pPr>
        <w:ind w:firstLine="708"/>
        <w:jc w:val="both"/>
        <w:textAlignment w:val="baseline"/>
      </w:pPr>
      <w:r>
        <w:rPr>
          <w:color w:val="000000"/>
          <w:sz w:val="28"/>
          <w:szCs w:val="28"/>
        </w:rPr>
        <w:t>15) Объекты благоустройства должны содержаться в чистоте и исправном состоянии.</w:t>
      </w:r>
    </w:p>
    <w:p w:rsidR="00504F20" w:rsidRDefault="00704C02" w:rsidP="00504F20">
      <w:pPr>
        <w:ind w:firstLine="708"/>
        <w:jc w:val="both"/>
        <w:textAlignment w:val="baseline"/>
      </w:pPr>
      <w:r>
        <w:rPr>
          <w:color w:val="000000"/>
          <w:sz w:val="28"/>
          <w:szCs w:val="28"/>
        </w:rPr>
        <w:t>6.2.</w:t>
      </w:r>
      <w:r w:rsidR="00504F20">
        <w:rPr>
          <w:color w:val="000000"/>
          <w:sz w:val="28"/>
          <w:szCs w:val="28"/>
        </w:rPr>
        <w:t>Предприятия, учреждения, организации независимо от ведомственной принадлежности и форм собственности, граждане, имеющие дома (здания, строения) на праве собственности, ином виде права обязаны не допускать загрязнения прилегающей территории</w:t>
      </w:r>
      <w:proofErr w:type="gramStart"/>
      <w:r w:rsidR="00504F20">
        <w:rPr>
          <w:color w:val="000000"/>
          <w:sz w:val="28"/>
          <w:szCs w:val="28"/>
        </w:rPr>
        <w:t xml:space="preserve"> .</w:t>
      </w:r>
      <w:proofErr w:type="gramEnd"/>
    </w:p>
    <w:p w:rsidR="00504F20" w:rsidRDefault="00504F20" w:rsidP="00504F20">
      <w:pPr>
        <w:ind w:firstLine="708"/>
        <w:jc w:val="both"/>
        <w:textAlignment w:val="baseline"/>
      </w:pPr>
      <w:r>
        <w:rPr>
          <w:color w:val="000000"/>
          <w:sz w:val="28"/>
          <w:szCs w:val="28"/>
        </w:rPr>
        <w:t xml:space="preserve">6.3. Все виды работ, связанных с прокладкой, устройством и ремонтом подземных сооружений, а также с нарушением существующего </w:t>
      </w:r>
      <w:r>
        <w:rPr>
          <w:color w:val="000000"/>
          <w:sz w:val="28"/>
          <w:szCs w:val="28"/>
        </w:rPr>
        <w:lastRenderedPageBreak/>
        <w:t>благоустройства, производятся только по разрешению администрации Прудовского сельского поселения, при наличии разрешения на производство земляных работ, согласованного с соответствующими эксплуатационными службами.</w:t>
      </w:r>
    </w:p>
    <w:p w:rsidR="00504F20" w:rsidRDefault="00504F20" w:rsidP="00504F20">
      <w:pPr>
        <w:ind w:firstLine="708"/>
        <w:jc w:val="both"/>
        <w:textAlignment w:val="baseline"/>
      </w:pPr>
      <w:r>
        <w:rPr>
          <w:color w:val="000000"/>
          <w:sz w:val="28"/>
          <w:szCs w:val="28"/>
        </w:rPr>
        <w:t>6.4.</w:t>
      </w:r>
      <w:r>
        <w:rPr>
          <w:b/>
          <w:bCs/>
          <w:color w:val="000000"/>
          <w:sz w:val="28"/>
          <w:szCs w:val="28"/>
        </w:rPr>
        <w:t xml:space="preserve"> </w:t>
      </w:r>
      <w:r>
        <w:rPr>
          <w:rStyle w:val="s10"/>
          <w:b/>
          <w:bCs/>
          <w:color w:val="000000"/>
          <w:sz w:val="28"/>
          <w:szCs w:val="28"/>
          <w:shd w:val="clear" w:color="auto" w:fill="FFFFFF"/>
        </w:rPr>
        <w:t xml:space="preserve"> </w:t>
      </w:r>
      <w:r>
        <w:rPr>
          <w:rStyle w:val="s10"/>
          <w:color w:val="000000"/>
          <w:sz w:val="28"/>
          <w:szCs w:val="28"/>
          <w:highlight w:val="white"/>
        </w:rPr>
        <w:t>В целях</w:t>
      </w:r>
      <w:r>
        <w:rPr>
          <w:rStyle w:val="s10"/>
          <w:b/>
          <w:bCs/>
          <w:color w:val="000000"/>
          <w:sz w:val="28"/>
          <w:szCs w:val="28"/>
          <w:highlight w:val="white"/>
        </w:rPr>
        <w:t xml:space="preserve"> </w:t>
      </w:r>
      <w:r w:rsidRPr="004F410C">
        <w:rPr>
          <w:rStyle w:val="s10"/>
          <w:bCs/>
          <w:color w:val="000000"/>
          <w:sz w:val="28"/>
          <w:szCs w:val="28"/>
          <w:highlight w:val="white"/>
        </w:rPr>
        <w:t>о</w:t>
      </w:r>
      <w:r>
        <w:rPr>
          <w:rStyle w:val="s10"/>
          <w:color w:val="000000"/>
          <w:sz w:val="28"/>
          <w:szCs w:val="28"/>
          <w:highlight w:val="white"/>
        </w:rPr>
        <w:t>беспечения безопасности при выполнении строительных работ, улучшения эстетики городской среды, организация и производство строительных работ (ремонт, строительство или реконструкция) должны осуществляться при соблюдении требований законодательства Российской Федерации об охране труда, иных действующих нормативных правовых актов, настоящих Требований, а также при наличии следующих документов:</w:t>
      </w:r>
    </w:p>
    <w:p w:rsidR="00504F20" w:rsidRPr="00A07B03" w:rsidRDefault="00504F20" w:rsidP="00504F20">
      <w:pPr>
        <w:pStyle w:val="a9"/>
        <w:widowControl w:val="0"/>
        <w:numPr>
          <w:ilvl w:val="0"/>
          <w:numId w:val="2"/>
        </w:numPr>
        <w:tabs>
          <w:tab w:val="left" w:pos="941"/>
        </w:tabs>
        <w:spacing w:before="0" w:after="0"/>
        <w:ind w:firstLine="560"/>
        <w:jc w:val="both"/>
        <w:rPr>
          <w:i w:val="0"/>
        </w:rPr>
      </w:pPr>
      <w:bookmarkStart w:id="0" w:name="bookmark121"/>
      <w:bookmarkEnd w:id="0"/>
      <w:r w:rsidRPr="00A07B03">
        <w:rPr>
          <w:i w:val="0"/>
          <w:color w:val="000000"/>
          <w:sz w:val="28"/>
          <w:szCs w:val="28"/>
        </w:rPr>
        <w:t>для установки ограждения строительной площадки - проектной документации, разрешения на строительство (реконструкцию) объектов капитального строительства;</w:t>
      </w:r>
    </w:p>
    <w:p w:rsidR="00504F20" w:rsidRPr="00A07B03" w:rsidRDefault="00504F20" w:rsidP="00504F20">
      <w:pPr>
        <w:pStyle w:val="a9"/>
        <w:widowControl w:val="0"/>
        <w:numPr>
          <w:ilvl w:val="0"/>
          <w:numId w:val="2"/>
        </w:numPr>
        <w:tabs>
          <w:tab w:val="left" w:pos="778"/>
        </w:tabs>
        <w:spacing w:before="0" w:after="0"/>
        <w:ind w:firstLine="560"/>
        <w:jc w:val="both"/>
        <w:rPr>
          <w:i w:val="0"/>
        </w:rPr>
      </w:pPr>
      <w:bookmarkStart w:id="1" w:name="bookmark131"/>
      <w:bookmarkEnd w:id="1"/>
      <w:r w:rsidRPr="00A07B03">
        <w:rPr>
          <w:i w:val="0"/>
          <w:color w:val="000000"/>
          <w:sz w:val="28"/>
          <w:szCs w:val="28"/>
        </w:rPr>
        <w:t>для размещения строительной сетки - паспорта фасада здания, строения, сооружения, согласованного Службой государственного строительного надзора Республики Крым, ордера на производство отделочных работ (для объектов капитального ремонта) или разрешения на строительство (реконструкцию) объектов капитального строительства.</w:t>
      </w:r>
    </w:p>
    <w:p w:rsidR="00504F20" w:rsidRPr="00A07B03" w:rsidRDefault="00504F20" w:rsidP="00504F20">
      <w:pPr>
        <w:pStyle w:val="a9"/>
        <w:widowControl w:val="0"/>
        <w:spacing w:before="0" w:after="0"/>
        <w:ind w:firstLine="560"/>
        <w:jc w:val="both"/>
        <w:rPr>
          <w:i w:val="0"/>
        </w:rPr>
      </w:pPr>
      <w:r w:rsidRPr="00A07B03">
        <w:rPr>
          <w:i w:val="0"/>
          <w:color w:val="000000"/>
          <w:sz w:val="28"/>
          <w:szCs w:val="28"/>
        </w:rPr>
        <w:t>Строительные площадки, участки работ и рабочие места, проезды и подходы к ним в темное время суток должны быть освещены, оборудованы предупреждающими знаками в соответствии с требованиями государственных стандартов, действующих норм и правил.</w:t>
      </w:r>
    </w:p>
    <w:p w:rsidR="00504F20" w:rsidRPr="00A07B03" w:rsidRDefault="00504F20" w:rsidP="00504F20">
      <w:pPr>
        <w:pStyle w:val="a9"/>
        <w:widowControl w:val="0"/>
        <w:spacing w:before="0" w:after="0"/>
        <w:ind w:firstLine="560"/>
        <w:jc w:val="both"/>
        <w:rPr>
          <w:i w:val="0"/>
        </w:rPr>
      </w:pPr>
      <w:r w:rsidRPr="00A07B03">
        <w:rPr>
          <w:i w:val="0"/>
          <w:color w:val="000000"/>
          <w:sz w:val="28"/>
          <w:szCs w:val="28"/>
        </w:rPr>
        <w:t>Выезды со строительных площадок должны быть оборудованы пунктами мойки (очистки) колес автотранспорта.</w:t>
      </w:r>
    </w:p>
    <w:p w:rsidR="00504F20" w:rsidRPr="00A07B03" w:rsidRDefault="00504F20" w:rsidP="00504F20">
      <w:pPr>
        <w:pStyle w:val="a9"/>
        <w:widowControl w:val="0"/>
        <w:spacing w:before="0" w:after="0"/>
        <w:ind w:firstLine="560"/>
        <w:jc w:val="both"/>
        <w:rPr>
          <w:i w:val="0"/>
        </w:rPr>
      </w:pPr>
      <w:r w:rsidRPr="00A07B03">
        <w:rPr>
          <w:i w:val="0"/>
          <w:color w:val="000000"/>
          <w:sz w:val="28"/>
          <w:szCs w:val="28"/>
        </w:rPr>
        <w:t>Своевременно, но не реже одного раза в полгода необходимо проводить мероприятия по поддержанию в надлежащем состоянии ограждения, строительной сетки, строительных лесов, подсветки и оборудования строительной площадки.</w:t>
      </w:r>
    </w:p>
    <w:p w:rsidR="00504F20" w:rsidRPr="00A07B03" w:rsidRDefault="00504F20" w:rsidP="00504F20">
      <w:pPr>
        <w:pStyle w:val="a9"/>
        <w:widowControl w:val="0"/>
        <w:spacing w:before="0" w:after="0"/>
        <w:ind w:firstLine="560"/>
        <w:jc w:val="both"/>
        <w:rPr>
          <w:i w:val="0"/>
        </w:rPr>
      </w:pPr>
      <w:r w:rsidRPr="00A07B03">
        <w:rPr>
          <w:i w:val="0"/>
          <w:color w:val="000000"/>
          <w:sz w:val="28"/>
          <w:szCs w:val="28"/>
        </w:rPr>
        <w:t xml:space="preserve">При отсутствии разрешения на строительство (реконструкцию) объектов капитального строительства застройщику необходимо благоустроить территорию согласно паспорту фасада здания, строения, сооружения, согласованного администрацией Советского района Республики Крым в течение шести месяцев со дня принятия решения о предоставлении земельного участка. При этом ограждение территории возможно лишь с использованием декоративного </w:t>
      </w:r>
      <w:proofErr w:type="spellStart"/>
      <w:r w:rsidRPr="00A07B03">
        <w:rPr>
          <w:i w:val="0"/>
          <w:color w:val="000000"/>
          <w:sz w:val="28"/>
          <w:szCs w:val="28"/>
        </w:rPr>
        <w:t>неглухого</w:t>
      </w:r>
      <w:proofErr w:type="spellEnd"/>
      <w:r w:rsidRPr="00A07B03">
        <w:rPr>
          <w:i w:val="0"/>
          <w:color w:val="000000"/>
          <w:sz w:val="28"/>
          <w:szCs w:val="28"/>
        </w:rPr>
        <w:t xml:space="preserve"> ограждения высотой не более 1,8 м, выполненного по </w:t>
      </w:r>
      <w:proofErr w:type="gramStart"/>
      <w:r w:rsidRPr="00A07B03">
        <w:rPr>
          <w:i w:val="0"/>
          <w:color w:val="000000"/>
          <w:sz w:val="28"/>
          <w:szCs w:val="28"/>
        </w:rPr>
        <w:t>индивидуальному проекту</w:t>
      </w:r>
      <w:proofErr w:type="gramEnd"/>
      <w:r w:rsidRPr="00A07B03">
        <w:rPr>
          <w:i w:val="0"/>
          <w:color w:val="000000"/>
          <w:sz w:val="28"/>
          <w:szCs w:val="28"/>
        </w:rPr>
        <w:t>.</w:t>
      </w:r>
    </w:p>
    <w:p w:rsidR="00504F20" w:rsidRPr="00A07B03" w:rsidRDefault="00704C02" w:rsidP="00704C02">
      <w:pPr>
        <w:pStyle w:val="a9"/>
        <w:widowControl w:val="0"/>
        <w:tabs>
          <w:tab w:val="left" w:pos="1162"/>
        </w:tabs>
        <w:spacing w:before="0" w:after="0"/>
        <w:ind w:firstLine="567"/>
        <w:jc w:val="both"/>
        <w:rPr>
          <w:i w:val="0"/>
        </w:rPr>
      </w:pPr>
      <w:r>
        <w:rPr>
          <w:rFonts w:cs="Times New Roman"/>
          <w:i w:val="0"/>
          <w:color w:val="000000"/>
          <w:sz w:val="28"/>
          <w:szCs w:val="28"/>
        </w:rPr>
        <w:t xml:space="preserve"> </w:t>
      </w:r>
      <w:r w:rsidR="00504F20" w:rsidRPr="00A07B03">
        <w:rPr>
          <w:i w:val="0"/>
          <w:color w:val="000000"/>
          <w:sz w:val="28"/>
          <w:szCs w:val="28"/>
        </w:rPr>
        <w:t xml:space="preserve">При строительстве, реконструкции объектов капитального строительства, находящихся на территории </w:t>
      </w:r>
      <w:r w:rsidR="00504F20">
        <w:rPr>
          <w:i w:val="0"/>
          <w:color w:val="000000"/>
          <w:sz w:val="28"/>
          <w:szCs w:val="28"/>
        </w:rPr>
        <w:t xml:space="preserve">муниципального образование </w:t>
      </w:r>
      <w:proofErr w:type="spellStart"/>
      <w:r w:rsidR="00504F20">
        <w:rPr>
          <w:i w:val="0"/>
          <w:color w:val="000000"/>
          <w:sz w:val="28"/>
          <w:szCs w:val="28"/>
        </w:rPr>
        <w:t>Прудовское</w:t>
      </w:r>
      <w:proofErr w:type="spellEnd"/>
      <w:r w:rsidR="00504F20">
        <w:rPr>
          <w:i w:val="0"/>
          <w:color w:val="000000"/>
          <w:sz w:val="28"/>
          <w:szCs w:val="28"/>
        </w:rPr>
        <w:t xml:space="preserve"> сельское поселение</w:t>
      </w:r>
      <w:r w:rsidR="00504F20" w:rsidRPr="00A07B03">
        <w:rPr>
          <w:i w:val="0"/>
          <w:color w:val="000000"/>
          <w:sz w:val="28"/>
          <w:szCs w:val="28"/>
        </w:rPr>
        <w:t xml:space="preserve">, застройщики обязаны соблюдать требования, установленные правилами благоустройства </w:t>
      </w:r>
      <w:r w:rsidR="00504F20">
        <w:rPr>
          <w:i w:val="0"/>
          <w:color w:val="000000"/>
          <w:sz w:val="28"/>
          <w:szCs w:val="28"/>
        </w:rPr>
        <w:t xml:space="preserve">муниципального образования </w:t>
      </w:r>
      <w:proofErr w:type="spellStart"/>
      <w:r w:rsidR="00504F20">
        <w:rPr>
          <w:i w:val="0"/>
          <w:color w:val="000000"/>
          <w:sz w:val="28"/>
          <w:szCs w:val="28"/>
        </w:rPr>
        <w:t>Прудовское</w:t>
      </w:r>
      <w:proofErr w:type="spellEnd"/>
      <w:r w:rsidR="00504F20">
        <w:rPr>
          <w:i w:val="0"/>
          <w:color w:val="000000"/>
          <w:sz w:val="28"/>
          <w:szCs w:val="28"/>
        </w:rPr>
        <w:t xml:space="preserve"> сельское поселение</w:t>
      </w:r>
      <w:proofErr w:type="gramStart"/>
      <w:r w:rsidR="00504F20">
        <w:rPr>
          <w:i w:val="0"/>
          <w:color w:val="000000"/>
          <w:sz w:val="28"/>
          <w:szCs w:val="28"/>
        </w:rPr>
        <w:t xml:space="preserve"> </w:t>
      </w:r>
      <w:r w:rsidR="00504F20" w:rsidRPr="00A07B03">
        <w:rPr>
          <w:i w:val="0"/>
          <w:color w:val="000000"/>
          <w:sz w:val="28"/>
          <w:szCs w:val="28"/>
        </w:rPr>
        <w:t>.</w:t>
      </w:r>
      <w:proofErr w:type="gramEnd"/>
    </w:p>
    <w:p w:rsidR="00504F20" w:rsidRPr="00A07B03" w:rsidRDefault="00504F20" w:rsidP="00704C02">
      <w:pPr>
        <w:pStyle w:val="a9"/>
        <w:widowControl w:val="0"/>
        <w:tabs>
          <w:tab w:val="left" w:pos="1162"/>
        </w:tabs>
        <w:spacing w:before="0" w:after="0"/>
        <w:ind w:firstLine="567"/>
        <w:jc w:val="both"/>
        <w:rPr>
          <w:i w:val="0"/>
        </w:rPr>
      </w:pPr>
      <w:r w:rsidRPr="00A07B03">
        <w:rPr>
          <w:i w:val="0"/>
          <w:color w:val="000000"/>
          <w:sz w:val="28"/>
          <w:szCs w:val="28"/>
        </w:rPr>
        <w:t xml:space="preserve">При прокладке и переустройстве подземных сооружений, строительстве и реконструкции зданий и сооружений </w:t>
      </w:r>
      <w:proofErr w:type="gramStart"/>
      <w:r w:rsidRPr="00A07B03">
        <w:rPr>
          <w:i w:val="0"/>
          <w:color w:val="000000"/>
          <w:sz w:val="28"/>
          <w:szCs w:val="28"/>
        </w:rPr>
        <w:t>обязательны к выполнению</w:t>
      </w:r>
      <w:proofErr w:type="gramEnd"/>
      <w:r w:rsidRPr="00A07B03">
        <w:rPr>
          <w:i w:val="0"/>
          <w:color w:val="000000"/>
          <w:sz w:val="28"/>
          <w:szCs w:val="28"/>
        </w:rPr>
        <w:t xml:space="preserve"> следующие мероприятия:</w:t>
      </w:r>
    </w:p>
    <w:p w:rsidR="00504F20" w:rsidRPr="00A07B03" w:rsidRDefault="00504F20" w:rsidP="00704C02">
      <w:pPr>
        <w:pStyle w:val="a9"/>
        <w:widowControl w:val="0"/>
        <w:tabs>
          <w:tab w:val="left" w:pos="1162"/>
        </w:tabs>
        <w:spacing w:before="0" w:after="0"/>
        <w:ind w:firstLine="567"/>
        <w:jc w:val="both"/>
        <w:rPr>
          <w:i w:val="0"/>
        </w:rPr>
      </w:pPr>
      <w:r w:rsidRPr="00A07B03">
        <w:rPr>
          <w:i w:val="0"/>
          <w:color w:val="000000"/>
          <w:sz w:val="28"/>
          <w:szCs w:val="28"/>
        </w:rPr>
        <w:t>- складирование материалов и оборудования производить только в пределах строительных площадок и специально отведенных местах;</w:t>
      </w:r>
    </w:p>
    <w:p w:rsidR="00504F20" w:rsidRPr="00A07B03" w:rsidRDefault="00504F20" w:rsidP="00704C02">
      <w:pPr>
        <w:pStyle w:val="a9"/>
        <w:widowControl w:val="0"/>
        <w:tabs>
          <w:tab w:val="left" w:pos="1162"/>
        </w:tabs>
        <w:spacing w:before="0" w:after="0"/>
        <w:ind w:firstLine="567"/>
        <w:jc w:val="both"/>
        <w:rPr>
          <w:i w:val="0"/>
        </w:rPr>
      </w:pPr>
      <w:r w:rsidRPr="00A07B03">
        <w:rPr>
          <w:i w:val="0"/>
          <w:color w:val="000000"/>
          <w:sz w:val="28"/>
          <w:szCs w:val="28"/>
        </w:rPr>
        <w:t xml:space="preserve">- регулярно вывозить грунт на специально отведенные места, согласованные с администрацией </w:t>
      </w:r>
      <w:r>
        <w:rPr>
          <w:i w:val="0"/>
          <w:color w:val="000000"/>
          <w:sz w:val="28"/>
          <w:szCs w:val="28"/>
        </w:rPr>
        <w:t>Прудовского сельского поселения</w:t>
      </w:r>
      <w:r w:rsidRPr="00A07B03">
        <w:rPr>
          <w:i w:val="0"/>
          <w:color w:val="000000"/>
          <w:sz w:val="28"/>
          <w:szCs w:val="28"/>
        </w:rPr>
        <w:t xml:space="preserve"> Советского района Республики Крым;</w:t>
      </w:r>
    </w:p>
    <w:p w:rsidR="00504F20" w:rsidRPr="00A07B03" w:rsidRDefault="00504F20" w:rsidP="00704C02">
      <w:pPr>
        <w:pStyle w:val="a9"/>
        <w:widowControl w:val="0"/>
        <w:tabs>
          <w:tab w:val="left" w:pos="898"/>
        </w:tabs>
        <w:spacing w:before="0" w:after="0"/>
        <w:ind w:firstLine="567"/>
        <w:jc w:val="both"/>
        <w:rPr>
          <w:i w:val="0"/>
        </w:rPr>
      </w:pPr>
      <w:r w:rsidRPr="00A07B03">
        <w:rPr>
          <w:i w:val="0"/>
          <w:color w:val="000000"/>
          <w:sz w:val="28"/>
          <w:szCs w:val="28"/>
        </w:rPr>
        <w:t xml:space="preserve">Для размещения рабочих, инструмента и материалов при выполнении </w:t>
      </w:r>
      <w:r w:rsidRPr="00A07B03">
        <w:rPr>
          <w:i w:val="0"/>
          <w:color w:val="000000"/>
          <w:sz w:val="28"/>
          <w:szCs w:val="28"/>
        </w:rPr>
        <w:lastRenderedPageBreak/>
        <w:t>строительных и ремонтных работ на фасадах зданий, в том числе при их утеплении и отделке путем монтажа различных конструкций навесных фасадных систем, применяются строительные леса.</w:t>
      </w:r>
    </w:p>
    <w:p w:rsidR="00504F20" w:rsidRPr="00A07B03" w:rsidRDefault="00504F20" w:rsidP="00704C02">
      <w:pPr>
        <w:pStyle w:val="a9"/>
        <w:widowControl w:val="0"/>
        <w:spacing w:before="0" w:after="0"/>
        <w:ind w:firstLine="567"/>
        <w:jc w:val="both"/>
        <w:rPr>
          <w:i w:val="0"/>
        </w:rPr>
      </w:pPr>
      <w:r w:rsidRPr="00A07B03">
        <w:rPr>
          <w:i w:val="0"/>
          <w:color w:val="000000"/>
          <w:sz w:val="28"/>
          <w:szCs w:val="28"/>
        </w:rPr>
        <w:t>Поверхность грунта, на которую устанавливаются строительные леса, должна быть спланирована или оборудована регулируемыми опорами (домкратами).</w:t>
      </w:r>
    </w:p>
    <w:p w:rsidR="00504F20" w:rsidRPr="00A07B03" w:rsidRDefault="00504F20" w:rsidP="00704C02">
      <w:pPr>
        <w:pStyle w:val="a9"/>
        <w:widowControl w:val="0"/>
        <w:spacing w:before="0" w:after="0"/>
        <w:ind w:firstLine="567"/>
        <w:jc w:val="both"/>
        <w:rPr>
          <w:i w:val="0"/>
        </w:rPr>
      </w:pPr>
      <w:r w:rsidRPr="00A07B03">
        <w:rPr>
          <w:i w:val="0"/>
          <w:color w:val="000000"/>
          <w:sz w:val="28"/>
          <w:szCs w:val="28"/>
        </w:rPr>
        <w:t xml:space="preserve">Металлические строительные леса должны быть </w:t>
      </w:r>
      <w:proofErr w:type="spellStart"/>
      <w:r w:rsidRPr="00A07B03">
        <w:rPr>
          <w:i w:val="0"/>
          <w:color w:val="000000"/>
          <w:sz w:val="28"/>
          <w:szCs w:val="28"/>
        </w:rPr>
        <w:t>огрунтованы</w:t>
      </w:r>
      <w:proofErr w:type="spellEnd"/>
      <w:r w:rsidRPr="00A07B03">
        <w:rPr>
          <w:i w:val="0"/>
          <w:color w:val="000000"/>
          <w:sz w:val="28"/>
          <w:szCs w:val="28"/>
        </w:rPr>
        <w:t xml:space="preserve"> и окрашены.</w:t>
      </w:r>
    </w:p>
    <w:p w:rsidR="00504F20" w:rsidRPr="00A07B03" w:rsidRDefault="00504F20" w:rsidP="00704C02">
      <w:pPr>
        <w:pStyle w:val="a9"/>
        <w:widowControl w:val="0"/>
        <w:spacing w:before="0" w:after="0"/>
        <w:ind w:firstLine="567"/>
        <w:jc w:val="both"/>
        <w:rPr>
          <w:i w:val="0"/>
        </w:rPr>
      </w:pPr>
      <w:r w:rsidRPr="00A07B03">
        <w:rPr>
          <w:i w:val="0"/>
          <w:color w:val="000000"/>
          <w:sz w:val="28"/>
          <w:szCs w:val="28"/>
        </w:rPr>
        <w:t>Строительная сетка должна быть навешена на крепления, специально изготовленные для таких целей, находящиеся по фасаду здания, или же на строительные леса, а также должна находиться в натянутом состоянии на всей поверхности для придания устойчивости.</w:t>
      </w:r>
    </w:p>
    <w:p w:rsidR="00504F20" w:rsidRPr="00A07B03" w:rsidRDefault="00504F20" w:rsidP="00704C02">
      <w:pPr>
        <w:pStyle w:val="a9"/>
        <w:widowControl w:val="0"/>
        <w:spacing w:before="0" w:after="0"/>
        <w:ind w:firstLine="567"/>
        <w:jc w:val="both"/>
        <w:rPr>
          <w:i w:val="0"/>
        </w:rPr>
      </w:pPr>
      <w:r w:rsidRPr="00A07B03">
        <w:rPr>
          <w:i w:val="0"/>
          <w:color w:val="000000"/>
          <w:sz w:val="28"/>
          <w:szCs w:val="28"/>
        </w:rPr>
        <w:t>Наличие строительной сетки обязательно при осуществлении строительных работ со стороны территорий общего пользования, особо охраняемых территорий и объектов, где дополнительно должен быть оборудован сплошной защитный навес.</w:t>
      </w:r>
    </w:p>
    <w:p w:rsidR="00504F20" w:rsidRPr="00A07B03" w:rsidRDefault="00504F20" w:rsidP="00704C02">
      <w:pPr>
        <w:pStyle w:val="a9"/>
        <w:widowControl w:val="0"/>
        <w:tabs>
          <w:tab w:val="left" w:pos="937"/>
        </w:tabs>
        <w:spacing w:before="0" w:after="0"/>
        <w:ind w:firstLine="567"/>
        <w:jc w:val="both"/>
        <w:rPr>
          <w:i w:val="0"/>
        </w:rPr>
      </w:pPr>
      <w:bookmarkStart w:id="2" w:name="bookmark161"/>
      <w:bookmarkEnd w:id="2"/>
      <w:r w:rsidRPr="00A07B03">
        <w:rPr>
          <w:i w:val="0"/>
          <w:color w:val="000000"/>
          <w:sz w:val="28"/>
          <w:szCs w:val="28"/>
        </w:rPr>
        <w:t>При выполнении строительных работ не допускаются:</w:t>
      </w:r>
    </w:p>
    <w:p w:rsidR="00504F20" w:rsidRPr="001A6D89" w:rsidRDefault="00704C02" w:rsidP="00704C02">
      <w:pPr>
        <w:pStyle w:val="a9"/>
        <w:widowControl w:val="0"/>
        <w:tabs>
          <w:tab w:val="left" w:pos="802"/>
        </w:tabs>
        <w:spacing w:before="0" w:after="0"/>
        <w:ind w:firstLine="567"/>
        <w:jc w:val="both"/>
        <w:rPr>
          <w:i w:val="0"/>
        </w:rPr>
      </w:pPr>
      <w:bookmarkStart w:id="3" w:name="bookmark171"/>
      <w:bookmarkEnd w:id="3"/>
      <w:r>
        <w:rPr>
          <w:i w:val="0"/>
          <w:color w:val="000000"/>
          <w:sz w:val="28"/>
          <w:szCs w:val="28"/>
        </w:rPr>
        <w:t>-</w:t>
      </w:r>
      <w:r w:rsidR="00504F20">
        <w:rPr>
          <w:i w:val="0"/>
          <w:color w:val="000000"/>
          <w:sz w:val="28"/>
          <w:szCs w:val="28"/>
        </w:rPr>
        <w:t xml:space="preserve"> </w:t>
      </w:r>
      <w:r w:rsidR="00504F20" w:rsidRPr="001A6D89">
        <w:rPr>
          <w:i w:val="0"/>
          <w:color w:val="000000"/>
          <w:sz w:val="28"/>
          <w:szCs w:val="28"/>
        </w:rPr>
        <w:t>установка строительного ограждения, не соответствующего настоящим требованиям, а также без выданного в установленном порядке разрешения на проведение строительных работ;</w:t>
      </w:r>
    </w:p>
    <w:p w:rsidR="00504F20" w:rsidRPr="001A6D89" w:rsidRDefault="00504F20" w:rsidP="00704C02">
      <w:pPr>
        <w:pStyle w:val="a9"/>
        <w:widowControl w:val="0"/>
        <w:numPr>
          <w:ilvl w:val="0"/>
          <w:numId w:val="2"/>
        </w:numPr>
        <w:tabs>
          <w:tab w:val="left" w:pos="802"/>
        </w:tabs>
        <w:spacing w:before="0" w:after="0"/>
        <w:ind w:firstLine="567"/>
        <w:jc w:val="both"/>
        <w:rPr>
          <w:i w:val="0"/>
        </w:rPr>
      </w:pPr>
      <w:bookmarkStart w:id="4" w:name="bookmark181"/>
      <w:bookmarkEnd w:id="4"/>
      <w:r w:rsidRPr="001A6D89">
        <w:rPr>
          <w:i w:val="0"/>
          <w:color w:val="000000"/>
          <w:sz w:val="28"/>
          <w:szCs w:val="28"/>
        </w:rPr>
        <w:t>размещение рекламных конструкций на строительных ограждениях и строительной сетке;</w:t>
      </w:r>
    </w:p>
    <w:p w:rsidR="00504F20" w:rsidRPr="001A6D89" w:rsidRDefault="00504F20" w:rsidP="00504F20">
      <w:pPr>
        <w:pStyle w:val="a9"/>
        <w:widowControl w:val="0"/>
        <w:numPr>
          <w:ilvl w:val="0"/>
          <w:numId w:val="2"/>
        </w:numPr>
        <w:tabs>
          <w:tab w:val="left" w:pos="802"/>
        </w:tabs>
        <w:spacing w:before="0" w:after="0"/>
        <w:ind w:firstLine="600"/>
        <w:jc w:val="both"/>
        <w:rPr>
          <w:i w:val="0"/>
        </w:rPr>
      </w:pPr>
      <w:bookmarkStart w:id="5" w:name="bookmark191"/>
      <w:bookmarkEnd w:id="5"/>
      <w:r w:rsidRPr="001A6D89">
        <w:rPr>
          <w:i w:val="0"/>
          <w:color w:val="000000"/>
          <w:sz w:val="28"/>
          <w:szCs w:val="28"/>
        </w:rPr>
        <w:t>установка строительных лесов из дерева (за исключением настилов) на фасадах, расположенных со стороны территорий общего пользования, особо охраняемых территорий и объектов;</w:t>
      </w:r>
    </w:p>
    <w:p w:rsidR="00504F20" w:rsidRPr="00A07B03" w:rsidRDefault="00504F20" w:rsidP="00504F20">
      <w:pPr>
        <w:pStyle w:val="a9"/>
        <w:widowControl w:val="0"/>
        <w:numPr>
          <w:ilvl w:val="0"/>
          <w:numId w:val="2"/>
        </w:numPr>
        <w:tabs>
          <w:tab w:val="left" w:pos="802"/>
        </w:tabs>
        <w:spacing w:before="0" w:after="0"/>
        <w:ind w:firstLine="600"/>
        <w:jc w:val="both"/>
        <w:rPr>
          <w:i w:val="0"/>
        </w:rPr>
      </w:pPr>
      <w:bookmarkStart w:id="6" w:name="bookmark201"/>
      <w:bookmarkEnd w:id="6"/>
      <w:r w:rsidRPr="00A07B03">
        <w:rPr>
          <w:i w:val="0"/>
          <w:color w:val="000000"/>
          <w:sz w:val="28"/>
          <w:szCs w:val="28"/>
        </w:rPr>
        <w:t>крепление строительных лесов к парапетам, карнизам, балконам и другим выступающим частям зданий и сооружений;</w:t>
      </w:r>
    </w:p>
    <w:p w:rsidR="00504F20" w:rsidRPr="00A07B03" w:rsidRDefault="00504F20" w:rsidP="00504F20">
      <w:pPr>
        <w:pStyle w:val="a9"/>
        <w:widowControl w:val="0"/>
        <w:numPr>
          <w:ilvl w:val="0"/>
          <w:numId w:val="2"/>
        </w:numPr>
        <w:tabs>
          <w:tab w:val="left" w:pos="826"/>
        </w:tabs>
        <w:spacing w:before="0" w:after="0"/>
        <w:ind w:firstLine="600"/>
        <w:jc w:val="both"/>
        <w:rPr>
          <w:i w:val="0"/>
        </w:rPr>
        <w:sectPr w:rsidR="00504F20" w:rsidRPr="00A07B03" w:rsidSect="008010EA">
          <w:pgSz w:w="11906" w:h="16838"/>
          <w:pgMar w:top="284" w:right="1134" w:bottom="142" w:left="1134" w:header="720" w:footer="720" w:gutter="0"/>
          <w:cols w:space="720"/>
          <w:docGrid w:linePitch="360"/>
        </w:sectPr>
      </w:pPr>
      <w:bookmarkStart w:id="7" w:name="bookmark211"/>
      <w:bookmarkEnd w:id="7"/>
      <w:r w:rsidRPr="00A07B03">
        <w:rPr>
          <w:i w:val="0"/>
          <w:color w:val="000000"/>
          <w:sz w:val="28"/>
          <w:szCs w:val="28"/>
        </w:rPr>
        <w:t>наличие видимых искривлений и провисаний строительной сетки.</w:t>
      </w:r>
    </w:p>
    <w:p w:rsidR="00504F20" w:rsidRDefault="00504F20" w:rsidP="00504F20">
      <w:pPr>
        <w:jc w:val="both"/>
      </w:pPr>
      <w:r>
        <w:rPr>
          <w:rStyle w:val="s10"/>
          <w:color w:val="000000"/>
          <w:sz w:val="28"/>
          <w:szCs w:val="28"/>
          <w:highlight w:val="white"/>
        </w:rPr>
        <w:lastRenderedPageBreak/>
        <w:t>На информационных щитах объектов, строящихся по федеральной целевой программе, должно быть изображение Государственного герба Республики Крым (в левом верхнем углу).</w:t>
      </w:r>
      <w:r>
        <w:rPr>
          <w:rStyle w:val="s10"/>
          <w:color w:val="000000"/>
          <w:sz w:val="28"/>
          <w:szCs w:val="28"/>
          <w:shd w:val="clear" w:color="auto" w:fill="FFFFFF"/>
        </w:rPr>
        <w:t xml:space="preserve"> </w:t>
      </w:r>
    </w:p>
    <w:p w:rsidR="00504F20" w:rsidRDefault="00504F20" w:rsidP="00504F20">
      <w:pPr>
        <w:ind w:firstLine="708"/>
        <w:jc w:val="both"/>
        <w:textAlignment w:val="baseline"/>
      </w:pPr>
      <w:r>
        <w:rPr>
          <w:color w:val="000000"/>
          <w:sz w:val="28"/>
          <w:szCs w:val="28"/>
        </w:rPr>
        <w:t xml:space="preserve">При прокладке и переустройстве подземных сооружений, строительстве и реконструкции зданий и сооружений </w:t>
      </w:r>
      <w:proofErr w:type="gramStart"/>
      <w:r>
        <w:rPr>
          <w:color w:val="000000"/>
          <w:sz w:val="28"/>
          <w:szCs w:val="28"/>
        </w:rPr>
        <w:t>обязательны к выполнению</w:t>
      </w:r>
      <w:proofErr w:type="gramEnd"/>
      <w:r>
        <w:rPr>
          <w:color w:val="000000"/>
          <w:sz w:val="28"/>
          <w:szCs w:val="28"/>
        </w:rPr>
        <w:t xml:space="preserve"> следующие мероприятия:</w:t>
      </w:r>
    </w:p>
    <w:p w:rsidR="00504F20" w:rsidRDefault="00504F20" w:rsidP="00504F20">
      <w:pPr>
        <w:ind w:firstLine="708"/>
        <w:jc w:val="both"/>
        <w:textAlignment w:val="baseline"/>
      </w:pPr>
      <w:r>
        <w:rPr>
          <w:color w:val="000000"/>
          <w:sz w:val="28"/>
          <w:szCs w:val="28"/>
        </w:rPr>
        <w:t>1) складирование материалов и оборудования производить только в пределах строительных площадок и специально отведенных местах;</w:t>
      </w:r>
    </w:p>
    <w:p w:rsidR="00504F20" w:rsidRDefault="00504F20" w:rsidP="00504F20">
      <w:pPr>
        <w:ind w:firstLine="708"/>
        <w:jc w:val="both"/>
        <w:textAlignment w:val="baseline"/>
      </w:pPr>
      <w:r>
        <w:rPr>
          <w:color w:val="000000"/>
          <w:sz w:val="28"/>
          <w:szCs w:val="28"/>
        </w:rPr>
        <w:t>2) регулярно вывозить грунт на специально отведенные места, согласованные с администрацией Прудовского сельского поселения Советского района Республики Крым;</w:t>
      </w:r>
    </w:p>
    <w:p w:rsidR="00504F20" w:rsidRDefault="00504F20" w:rsidP="00504F20">
      <w:pPr>
        <w:ind w:firstLine="708"/>
        <w:jc w:val="both"/>
        <w:textAlignment w:val="baseline"/>
      </w:pPr>
      <w:r>
        <w:rPr>
          <w:color w:val="000000"/>
          <w:sz w:val="28"/>
          <w:szCs w:val="28"/>
        </w:rPr>
        <w:t>6.5. Территории, прилегающие к объектам благоустройства, строительным площадкам, автомобилям, поставленным на длительное хранение, должны содержаться в чистоте с регулярным удалением накапливающихся загрязнений.</w:t>
      </w:r>
    </w:p>
    <w:p w:rsidR="00504F20" w:rsidRDefault="00504F20" w:rsidP="00504F20">
      <w:pPr>
        <w:ind w:firstLine="708"/>
        <w:jc w:val="both"/>
        <w:textAlignment w:val="baseline"/>
      </w:pPr>
      <w:r>
        <w:rPr>
          <w:color w:val="000000"/>
          <w:sz w:val="28"/>
          <w:szCs w:val="28"/>
        </w:rPr>
        <w:t>6.6. Коммунальные (бытовые), промышленные и прочие отходы, КГМ, другие загрязнения должны вывозиться на свалку специализированной организацией на основе договоров, заключенных между предприятиями, учреждениями, организациями независимо от ведомственной принадлежности и форм собственности, граждане, имеющие дома (здания, строения) и организацией имеющей разрешение (лицензию) на вывоз отходов.</w:t>
      </w:r>
    </w:p>
    <w:p w:rsidR="00504F20" w:rsidRDefault="00504F20" w:rsidP="00504F20">
      <w:pPr>
        <w:ind w:firstLine="708"/>
        <w:jc w:val="both"/>
        <w:textAlignment w:val="baseline"/>
      </w:pPr>
      <w:r>
        <w:rPr>
          <w:color w:val="000000"/>
          <w:sz w:val="28"/>
          <w:szCs w:val="28"/>
        </w:rPr>
        <w:t xml:space="preserve">6.7. Обязательна установка урн у всех входов в культурно - </w:t>
      </w:r>
      <w:proofErr w:type="spellStart"/>
      <w:r>
        <w:rPr>
          <w:color w:val="000000"/>
          <w:sz w:val="28"/>
          <w:szCs w:val="28"/>
        </w:rPr>
        <w:t>досуговые</w:t>
      </w:r>
      <w:proofErr w:type="spellEnd"/>
      <w:r>
        <w:rPr>
          <w:color w:val="000000"/>
          <w:sz w:val="28"/>
          <w:szCs w:val="28"/>
        </w:rPr>
        <w:t xml:space="preserve"> учреждения, магазины, другие предприятия и учреждения, на территории </w:t>
      </w:r>
      <w:r>
        <w:rPr>
          <w:color w:val="000000"/>
          <w:sz w:val="28"/>
          <w:szCs w:val="28"/>
        </w:rPr>
        <w:lastRenderedPageBreak/>
        <w:t>рынков и открытых торговых комплексов, на остановках общественного транспорта.</w:t>
      </w:r>
    </w:p>
    <w:p w:rsidR="00504F20" w:rsidRDefault="00504F20" w:rsidP="00504F20">
      <w:pPr>
        <w:ind w:firstLine="708"/>
        <w:jc w:val="both"/>
        <w:textAlignment w:val="baseline"/>
      </w:pPr>
      <w:r>
        <w:rPr>
          <w:color w:val="000000"/>
          <w:sz w:val="28"/>
          <w:szCs w:val="28"/>
        </w:rPr>
        <w:t>6.8. Уборка крупногабаритных предметов или поврежденных объектов благоустройства, упавших на проезжую часть, производит организацией обслуживающей дороги.</w:t>
      </w:r>
    </w:p>
    <w:p w:rsidR="00504F20" w:rsidRDefault="00504F20" w:rsidP="00504F20">
      <w:pPr>
        <w:ind w:firstLine="708"/>
        <w:jc w:val="both"/>
        <w:textAlignment w:val="baseline"/>
      </w:pPr>
      <w:r>
        <w:rPr>
          <w:color w:val="000000"/>
          <w:sz w:val="28"/>
          <w:szCs w:val="28"/>
        </w:rPr>
        <w:t>6.9. Объекты благоустройства, подлежащие демонтажу, удаляются в сроки, согласованные с органами местного самоуправления муниципального образования.</w:t>
      </w:r>
    </w:p>
    <w:p w:rsidR="00504F20" w:rsidRPr="00614548" w:rsidRDefault="00504F20" w:rsidP="00504F20">
      <w:pPr>
        <w:ind w:firstLine="708"/>
        <w:jc w:val="both"/>
        <w:textAlignment w:val="baseline"/>
        <w:rPr>
          <w:sz w:val="28"/>
          <w:szCs w:val="28"/>
        </w:rPr>
      </w:pPr>
      <w:r w:rsidRPr="00614548">
        <w:rPr>
          <w:sz w:val="28"/>
          <w:szCs w:val="28"/>
        </w:rPr>
        <w:t xml:space="preserve">6.10. Утилизация трупов животных на территории поселения должна производиться силами владельцев, животных без владельцев – силами организации назначенной администрацией </w:t>
      </w:r>
      <w:r>
        <w:rPr>
          <w:sz w:val="28"/>
          <w:szCs w:val="28"/>
        </w:rPr>
        <w:t>Прудовского</w:t>
      </w:r>
      <w:r w:rsidRPr="00614548">
        <w:rPr>
          <w:sz w:val="28"/>
          <w:szCs w:val="28"/>
        </w:rPr>
        <w:t xml:space="preserve"> сельского поселения.</w:t>
      </w:r>
      <w:r w:rsidRPr="00614548">
        <w:rPr>
          <w:spacing w:val="2"/>
          <w:sz w:val="28"/>
          <w:szCs w:val="28"/>
          <w:shd w:val="clear" w:color="auto" w:fill="FFFFFF"/>
        </w:rPr>
        <w:t xml:space="preserve"> Трупы животных подлежат утилизации в соответствии с ветеринарными и санитарными правилами, а также нормативными правовыми актами Республики Крым.</w:t>
      </w:r>
    </w:p>
    <w:p w:rsidR="00504F20" w:rsidRDefault="00504F20" w:rsidP="00504F20">
      <w:pPr>
        <w:ind w:firstLine="708"/>
        <w:jc w:val="both"/>
        <w:textAlignment w:val="baseline"/>
      </w:pPr>
      <w:r w:rsidRPr="00614548">
        <w:rPr>
          <w:sz w:val="28"/>
          <w:szCs w:val="28"/>
        </w:rPr>
        <w:t>6.11. Дорожные знаки, указатели, конструкции</w:t>
      </w:r>
      <w:r>
        <w:rPr>
          <w:color w:val="000000"/>
          <w:sz w:val="28"/>
          <w:szCs w:val="28"/>
        </w:rPr>
        <w:t xml:space="preserve"> рекламы, в том числе световые, элементы уличного и дворового освещения должны содержаться в исправном состоянии.</w:t>
      </w:r>
    </w:p>
    <w:p w:rsidR="00504F20" w:rsidRDefault="00504F20" w:rsidP="00504F20">
      <w:pPr>
        <w:ind w:firstLine="708"/>
        <w:jc w:val="both"/>
        <w:textAlignment w:val="baseline"/>
      </w:pPr>
      <w:r>
        <w:rPr>
          <w:color w:val="000000"/>
          <w:sz w:val="28"/>
          <w:szCs w:val="28"/>
        </w:rPr>
        <w:t>6.12. Владельцы объектов благоустройства обязаны:</w:t>
      </w:r>
    </w:p>
    <w:p w:rsidR="00504F20" w:rsidRDefault="00504F20" w:rsidP="00504F20">
      <w:pPr>
        <w:ind w:firstLine="708"/>
        <w:jc w:val="both"/>
        <w:textAlignment w:val="baseline"/>
      </w:pPr>
      <w:r>
        <w:rPr>
          <w:color w:val="000000"/>
          <w:sz w:val="28"/>
          <w:szCs w:val="28"/>
        </w:rPr>
        <w:t>1) содержать в исправном состоянии, а также производить своевременный ремонт и окраску фасадов зданий, сооружений, построек, ограждений и их элементов и прочих объектов благоустройства в соответствии с архитектурно-планировочными заданиями и схемами их размещения, правилами проведения технического обслуживания, ремонта и реконструкции жилых и общественных зданий и сооружений;</w:t>
      </w:r>
    </w:p>
    <w:p w:rsidR="00504F20" w:rsidRDefault="00504F20" w:rsidP="00504F20">
      <w:pPr>
        <w:ind w:firstLine="708"/>
        <w:jc w:val="both"/>
        <w:textAlignment w:val="baseline"/>
      </w:pPr>
      <w:proofErr w:type="gramStart"/>
      <w:r>
        <w:rPr>
          <w:color w:val="000000"/>
          <w:sz w:val="28"/>
          <w:szCs w:val="28"/>
        </w:rPr>
        <w:t>2) своевременно производить замену и ремонт поврежденных и пришедших в негодность элементов конструкций зданий, сооружений, построек и строений, малых архитектурных форм, элементов благоустройства территории, объектов монументально-декоративного искусства, уличных и дворовых светильников, домовых номерных знаков и их подсветки, сломанных скамеек, оборудования детских площадок и мест отдыха, остановочных павильонов, восстановление зеленых насаждений, а также проводить своевременный ремонт дорог, дорожных покрытий, тротуаров, ограждений</w:t>
      </w:r>
      <w:proofErr w:type="gramEnd"/>
      <w:r>
        <w:rPr>
          <w:color w:val="000000"/>
          <w:sz w:val="28"/>
          <w:szCs w:val="28"/>
        </w:rPr>
        <w:t>, других дорожных сооружений и средств регулирования дорожного движения;</w:t>
      </w:r>
    </w:p>
    <w:p w:rsidR="00504F20" w:rsidRDefault="00504F20" w:rsidP="00504F20">
      <w:pPr>
        <w:ind w:firstLine="708"/>
        <w:jc w:val="both"/>
        <w:textAlignment w:val="baseline"/>
      </w:pPr>
      <w:r>
        <w:rPr>
          <w:color w:val="000000"/>
          <w:sz w:val="28"/>
          <w:szCs w:val="28"/>
        </w:rPr>
        <w:t>3) исключить случаи самовольного использования территорий без специально оформленных разрешений под строительные площадки и земляные работы, на установку лотков, киосков, павильонов или иных строений и сооружений, организацию автостоянок, оборудование объектов внешней рекламы и прочих объектов. Не допускается самовольное нанесение надписей и графических изображений, изменение элементов благоустройства, архитектуры и объектов монументально-декоративного искусства.</w:t>
      </w:r>
    </w:p>
    <w:p w:rsidR="00504F20" w:rsidRDefault="00504F20" w:rsidP="00504F20">
      <w:pPr>
        <w:ind w:firstLine="708"/>
        <w:jc w:val="both"/>
        <w:textAlignment w:val="baseline"/>
      </w:pPr>
      <w:r>
        <w:rPr>
          <w:color w:val="000000"/>
          <w:sz w:val="28"/>
          <w:szCs w:val="28"/>
        </w:rPr>
        <w:t>6.13. При проведении массовых мероприятий организаторы обязаны обеспечить восстановление нарушенного благоустройства, в том числе последующую уборку места проведения мероприятия и прилегающих к нему территорий.</w:t>
      </w:r>
    </w:p>
    <w:p w:rsidR="00504F20" w:rsidRDefault="00504F20" w:rsidP="00504F20">
      <w:pPr>
        <w:ind w:firstLine="708"/>
        <w:jc w:val="both"/>
        <w:textAlignment w:val="baseline"/>
      </w:pPr>
      <w:r>
        <w:rPr>
          <w:color w:val="000000"/>
          <w:sz w:val="28"/>
          <w:szCs w:val="28"/>
        </w:rPr>
        <w:lastRenderedPageBreak/>
        <w:t xml:space="preserve">6.14. В целях обеспечения чистоты и порядка на территории муниципального образование </w:t>
      </w:r>
      <w:proofErr w:type="spellStart"/>
      <w:r>
        <w:rPr>
          <w:color w:val="000000"/>
          <w:sz w:val="28"/>
          <w:szCs w:val="28"/>
        </w:rPr>
        <w:t>Прудовское</w:t>
      </w:r>
      <w:proofErr w:type="spellEnd"/>
      <w:r>
        <w:rPr>
          <w:color w:val="000000"/>
          <w:sz w:val="28"/>
          <w:szCs w:val="28"/>
        </w:rPr>
        <w:t xml:space="preserve"> сельское поселение запрещается:</w:t>
      </w:r>
    </w:p>
    <w:p w:rsidR="00504F20" w:rsidRDefault="00504F20" w:rsidP="00504F20">
      <w:pPr>
        <w:ind w:firstLine="708"/>
        <w:jc w:val="both"/>
        <w:textAlignment w:val="baseline"/>
      </w:pPr>
      <w:r>
        <w:rPr>
          <w:color w:val="000000"/>
          <w:sz w:val="28"/>
          <w:szCs w:val="28"/>
        </w:rPr>
        <w:t>1) сорить на улицах, площадях, парках, земельных участках (территориях) общего пользования и других общественных местах, допускать загрязнение указанных территорий экскрементами животных;</w:t>
      </w:r>
    </w:p>
    <w:p w:rsidR="00504F20" w:rsidRDefault="00504F20" w:rsidP="00504F20">
      <w:pPr>
        <w:ind w:firstLine="708"/>
        <w:jc w:val="both"/>
        <w:textAlignment w:val="baseline"/>
      </w:pPr>
      <w:r>
        <w:rPr>
          <w:color w:val="000000"/>
          <w:sz w:val="28"/>
          <w:szCs w:val="28"/>
        </w:rPr>
        <w:t>2) выбрасывать коммунальные (бытовые) отходы из окон зданий, движущихся и припаркованных транспортных средств;</w:t>
      </w:r>
    </w:p>
    <w:p w:rsidR="00504F20" w:rsidRDefault="00504F20" w:rsidP="00504F20">
      <w:pPr>
        <w:ind w:firstLine="708"/>
        <w:jc w:val="both"/>
        <w:textAlignment w:val="baseline"/>
      </w:pPr>
      <w:r>
        <w:rPr>
          <w:color w:val="000000"/>
          <w:sz w:val="28"/>
          <w:szCs w:val="28"/>
        </w:rPr>
        <w:t xml:space="preserve">3) вывешивать и расклеивать объявления, афиши, плакаты и </w:t>
      </w:r>
      <w:proofErr w:type="spellStart"/>
      <w:r>
        <w:rPr>
          <w:color w:val="000000"/>
          <w:sz w:val="28"/>
          <w:szCs w:val="28"/>
        </w:rPr>
        <w:t>рекламоносители</w:t>
      </w:r>
      <w:proofErr w:type="spellEnd"/>
      <w:r>
        <w:rPr>
          <w:color w:val="000000"/>
          <w:sz w:val="28"/>
          <w:szCs w:val="28"/>
        </w:rPr>
        <w:t xml:space="preserve"> в не установленных для этого местах;</w:t>
      </w:r>
    </w:p>
    <w:p w:rsidR="00504F20" w:rsidRDefault="00504F20" w:rsidP="00504F20">
      <w:pPr>
        <w:ind w:firstLine="708"/>
        <w:jc w:val="both"/>
        <w:textAlignment w:val="baseline"/>
      </w:pPr>
      <w:r>
        <w:rPr>
          <w:color w:val="000000"/>
          <w:sz w:val="28"/>
          <w:szCs w:val="28"/>
        </w:rPr>
        <w:t>4) мыть транспортные средства на улицах, дворовых территориях многоквартирных домов, земельных участках (территориях) общего пользования, вблизи рек и водоемов;</w:t>
      </w:r>
    </w:p>
    <w:p w:rsidR="00504F20" w:rsidRDefault="00504F20" w:rsidP="00504F20">
      <w:pPr>
        <w:ind w:firstLine="708"/>
        <w:jc w:val="both"/>
        <w:textAlignment w:val="baseline"/>
      </w:pPr>
      <w:r>
        <w:rPr>
          <w:color w:val="000000"/>
          <w:sz w:val="28"/>
          <w:szCs w:val="28"/>
        </w:rPr>
        <w:t>5) производить мытьё транспортных средств, купание животных у водопроводных колонок, артезианских скважин, родников на территории поселения;</w:t>
      </w:r>
    </w:p>
    <w:p w:rsidR="00504F20" w:rsidRDefault="00504F20" w:rsidP="00504F20">
      <w:pPr>
        <w:ind w:firstLine="708"/>
        <w:jc w:val="both"/>
        <w:textAlignment w:val="baseline"/>
      </w:pPr>
      <w:r>
        <w:rPr>
          <w:color w:val="000000"/>
          <w:sz w:val="28"/>
          <w:szCs w:val="28"/>
        </w:rPr>
        <w:t>6) находиться в магазинах, столовых, кафе, домах культуры, клубах и других общественных местах в пачкающей одежде;</w:t>
      </w:r>
    </w:p>
    <w:p w:rsidR="00504F20" w:rsidRDefault="00504F20" w:rsidP="00504F20">
      <w:pPr>
        <w:ind w:firstLine="708"/>
        <w:jc w:val="both"/>
        <w:textAlignment w:val="baseline"/>
      </w:pPr>
      <w:r>
        <w:rPr>
          <w:color w:val="000000"/>
          <w:sz w:val="28"/>
          <w:szCs w:val="28"/>
        </w:rPr>
        <w:t>7) выпускать домашнюю птицу и пасти скот на улицах, земельных участках (территориях) общего пользования, в общественных дворах, скверах, в зонах отдыха и других местах общего пользования;</w:t>
      </w:r>
    </w:p>
    <w:p w:rsidR="00504F20" w:rsidRDefault="00504F20" w:rsidP="00504F20">
      <w:pPr>
        <w:ind w:firstLine="708"/>
        <w:jc w:val="both"/>
        <w:textAlignment w:val="baseline"/>
      </w:pPr>
      <w:r>
        <w:rPr>
          <w:color w:val="000000"/>
          <w:sz w:val="28"/>
          <w:szCs w:val="28"/>
        </w:rPr>
        <w:t>8) выливать на улицах, дворовых территориях многоквартирных домов, придомовых территориях всякого рода нечистоты;</w:t>
      </w:r>
    </w:p>
    <w:p w:rsidR="00504F20" w:rsidRDefault="00504F20" w:rsidP="00504F20">
      <w:pPr>
        <w:ind w:firstLine="708"/>
        <w:jc w:val="both"/>
        <w:textAlignment w:val="baseline"/>
      </w:pPr>
      <w:proofErr w:type="gramStart"/>
      <w:r>
        <w:rPr>
          <w:color w:val="000000"/>
          <w:sz w:val="28"/>
          <w:szCs w:val="28"/>
        </w:rPr>
        <w:t>9) длительная стоянка и  хранение (более 24 часов), ремонт, содержание личного и служебного легкового и грузового автотранспорта, а также иных средств передвижения, в том числе разукомплектованного (брошенного) транспортного средства на тротуарах, улицах, земельных участках (территориях) общего пользования, дворовых территориях многоквартирных домов и придомовых территориях, детских и спортивных площадках, а также на газонах, в парках, скверах и лесопарках;</w:t>
      </w:r>
      <w:proofErr w:type="gramEnd"/>
    </w:p>
    <w:p w:rsidR="00504F20" w:rsidRDefault="00504F20" w:rsidP="00504F20">
      <w:pPr>
        <w:ind w:firstLine="708"/>
        <w:jc w:val="both"/>
        <w:textAlignment w:val="baseline"/>
      </w:pPr>
      <w:r>
        <w:rPr>
          <w:color w:val="000000"/>
          <w:sz w:val="28"/>
          <w:szCs w:val="28"/>
        </w:rPr>
        <w:t>10) мелкорозничная уличная торговля продовольственными товарами при отсутствии у продавца урны для сбора мусора;</w:t>
      </w:r>
    </w:p>
    <w:p w:rsidR="00504F20" w:rsidRDefault="00504F20" w:rsidP="00504F20">
      <w:pPr>
        <w:ind w:firstLine="708"/>
        <w:jc w:val="both"/>
        <w:textAlignment w:val="baseline"/>
      </w:pPr>
      <w:r>
        <w:rPr>
          <w:color w:val="000000"/>
          <w:sz w:val="28"/>
          <w:szCs w:val="28"/>
        </w:rPr>
        <w:t xml:space="preserve">11) свалка (сброс) и хранение (складирование), коммунальных (бытовых), промышленных и строительных отходов, грунта и других загрязнений </w:t>
      </w:r>
      <w:proofErr w:type="gramStart"/>
      <w:r>
        <w:rPr>
          <w:color w:val="000000"/>
          <w:sz w:val="28"/>
          <w:szCs w:val="28"/>
        </w:rPr>
        <w:t>вне</w:t>
      </w:r>
      <w:proofErr w:type="gramEnd"/>
      <w:r>
        <w:rPr>
          <w:color w:val="000000"/>
          <w:sz w:val="28"/>
          <w:szCs w:val="28"/>
        </w:rPr>
        <w:t xml:space="preserve"> специально отведенных и установленных для этого местах;</w:t>
      </w:r>
    </w:p>
    <w:p w:rsidR="00504F20" w:rsidRDefault="00504F20" w:rsidP="00504F20">
      <w:pPr>
        <w:ind w:firstLine="708"/>
        <w:jc w:val="both"/>
        <w:textAlignment w:val="baseline"/>
      </w:pPr>
      <w:r>
        <w:rPr>
          <w:color w:val="000000"/>
          <w:sz w:val="28"/>
          <w:szCs w:val="28"/>
        </w:rPr>
        <w:t>12) накопление и складирование на дворовых территориях многоквартирных домов, на придомовых территориях, тротуарах, улицах, земельных участках (территориях) общего пользования ремонтно-строительных материалов, тары, металлолома, сырья, крупногабаритных отходов и других предметов. Временное хранение строительных материалов на придомовых и дворовых территориях разрешается только при наличии разрешения владельца объекта благоустройства по согласованной схеме размещения с указанием сроков хранения;</w:t>
      </w:r>
    </w:p>
    <w:p w:rsidR="00504F20" w:rsidRDefault="00504F20" w:rsidP="00504F20">
      <w:pPr>
        <w:ind w:firstLine="708"/>
        <w:jc w:val="both"/>
        <w:textAlignment w:val="baseline"/>
      </w:pPr>
      <w:r>
        <w:rPr>
          <w:color w:val="000000"/>
          <w:sz w:val="28"/>
          <w:szCs w:val="28"/>
        </w:rPr>
        <w:t>13) сжигание листвы, коммунальных (бытовых) отходов, отходов производства и потребления;</w:t>
      </w:r>
    </w:p>
    <w:p w:rsidR="00504F20" w:rsidRDefault="00504F20" w:rsidP="00504F20">
      <w:pPr>
        <w:ind w:firstLine="708"/>
        <w:jc w:val="both"/>
        <w:textAlignment w:val="baseline"/>
      </w:pPr>
      <w:r>
        <w:rPr>
          <w:color w:val="000000"/>
          <w:sz w:val="28"/>
          <w:szCs w:val="28"/>
        </w:rPr>
        <w:lastRenderedPageBreak/>
        <w:t xml:space="preserve">14) торговля с рук, автомашин или иным способом без получения специального разрешения, выдаваемого администрацией муниципального образование </w:t>
      </w:r>
      <w:proofErr w:type="spellStart"/>
      <w:r>
        <w:rPr>
          <w:color w:val="000000"/>
          <w:sz w:val="28"/>
          <w:szCs w:val="28"/>
        </w:rPr>
        <w:t>Прудовское</w:t>
      </w:r>
      <w:proofErr w:type="spellEnd"/>
      <w:r>
        <w:rPr>
          <w:color w:val="000000"/>
          <w:sz w:val="28"/>
          <w:szCs w:val="28"/>
        </w:rPr>
        <w:t xml:space="preserve"> сельское поселение  Советского района Республики Крым;</w:t>
      </w:r>
    </w:p>
    <w:p w:rsidR="00504F20" w:rsidRDefault="00504F20" w:rsidP="00504F20">
      <w:pPr>
        <w:ind w:firstLine="708"/>
        <w:jc w:val="both"/>
        <w:textAlignment w:val="baseline"/>
      </w:pPr>
      <w:r>
        <w:rPr>
          <w:color w:val="000000"/>
          <w:sz w:val="28"/>
          <w:szCs w:val="28"/>
        </w:rPr>
        <w:t>15) сброс сточных вод из канализации жилых домов вне выгребной ямы. Обустройство местной канализации разрешается только по согласованию с  Администрацией Прудовского сельского поселения при строгом соблюдении санитарных норм и правил.</w:t>
      </w:r>
    </w:p>
    <w:p w:rsidR="00504F20" w:rsidRDefault="00504F20" w:rsidP="00504F20">
      <w:pPr>
        <w:ind w:firstLine="708"/>
        <w:jc w:val="both"/>
        <w:textAlignment w:val="baseline"/>
        <w:rPr>
          <w:color w:val="000000"/>
          <w:sz w:val="28"/>
          <w:szCs w:val="28"/>
        </w:rPr>
      </w:pPr>
    </w:p>
    <w:p w:rsidR="00504F20" w:rsidRPr="003C282C" w:rsidRDefault="00504F20" w:rsidP="00504F20">
      <w:pPr>
        <w:ind w:firstLine="708"/>
        <w:jc w:val="center"/>
        <w:textAlignment w:val="baseline"/>
        <w:rPr>
          <w:rStyle w:val="fontstyle01"/>
          <w:rFonts w:ascii="Calibri" w:hAnsi="Calibri"/>
          <w:b/>
        </w:rPr>
      </w:pPr>
      <w:r w:rsidRPr="003C282C">
        <w:rPr>
          <w:rStyle w:val="fontstyle01"/>
          <w:b/>
        </w:rPr>
        <w:t xml:space="preserve">Раздел </w:t>
      </w:r>
      <w:r w:rsidRPr="003C282C">
        <w:rPr>
          <w:rStyle w:val="fontstyle01"/>
          <w:rFonts w:ascii="Calibri" w:hAnsi="Calibri"/>
          <w:b/>
        </w:rPr>
        <w:t>7</w:t>
      </w:r>
      <w:r w:rsidRPr="003C282C">
        <w:rPr>
          <w:rStyle w:val="fontstyle01"/>
          <w:b/>
        </w:rPr>
        <w:t>.Разрешение на перемещение отходов строительства, сноса зданий и сооружений, в том числе грунтов</w:t>
      </w:r>
    </w:p>
    <w:p w:rsidR="00504F20" w:rsidRPr="003C282C" w:rsidRDefault="00504F20" w:rsidP="00504F20">
      <w:pPr>
        <w:ind w:firstLine="708"/>
        <w:jc w:val="center"/>
        <w:textAlignment w:val="baseline"/>
        <w:rPr>
          <w:rStyle w:val="fontstyle01"/>
          <w:rFonts w:ascii="Calibri" w:hAnsi="Calibri"/>
          <w:b/>
        </w:rPr>
      </w:pPr>
    </w:p>
    <w:p w:rsidR="00504F20" w:rsidRPr="003C282C" w:rsidRDefault="00504F20" w:rsidP="00504F20">
      <w:pPr>
        <w:ind w:firstLine="708"/>
        <w:jc w:val="both"/>
        <w:textAlignment w:val="baseline"/>
        <w:rPr>
          <w:rStyle w:val="fontstyle01"/>
          <w:rFonts w:ascii="Calibri" w:hAnsi="Calibri"/>
        </w:rPr>
      </w:pPr>
      <w:r w:rsidRPr="003C282C">
        <w:rPr>
          <w:rStyle w:val="fontstyle01"/>
        </w:rPr>
        <w:t xml:space="preserve">7.1. </w:t>
      </w:r>
      <w:proofErr w:type="gramStart"/>
      <w:r w:rsidRPr="003C282C">
        <w:rPr>
          <w:rStyle w:val="fontstyle01"/>
        </w:rPr>
        <w:t>Разрешение на перемещение отходов строительства, сноса зданий и сооружений, в том числе грунтов выдается в случае осуществления строительных работ в процессе сноса, разборки, реконструкции, ремонта или строительстве зданий, сооружений, промышленных объектов, дорог, инженерных коммуникаций, в том числе осуществления земляных работ является обязательным для все юридических и физических лиц (независимо от права собственности, пользования или аренды земельных участков)</w:t>
      </w:r>
      <w:r w:rsidRPr="003C282C">
        <w:rPr>
          <w:rStyle w:val="fontstyle01"/>
          <w:rFonts w:ascii="Calibri" w:hAnsi="Calibri"/>
        </w:rPr>
        <w:t>.</w:t>
      </w:r>
      <w:proofErr w:type="gramEnd"/>
    </w:p>
    <w:p w:rsidR="00504F20" w:rsidRPr="003C282C" w:rsidRDefault="00504F20" w:rsidP="00504F20">
      <w:pPr>
        <w:ind w:firstLine="708"/>
        <w:jc w:val="both"/>
        <w:textAlignment w:val="baseline"/>
        <w:rPr>
          <w:rStyle w:val="fontstyle01"/>
        </w:rPr>
      </w:pPr>
      <w:r w:rsidRPr="003C282C">
        <w:rPr>
          <w:rStyle w:val="fontstyle01"/>
          <w:rFonts w:ascii="Calibri" w:hAnsi="Calibri"/>
        </w:rPr>
        <w:t>7</w:t>
      </w:r>
      <w:r w:rsidRPr="003C282C">
        <w:rPr>
          <w:rStyle w:val="fontstyle01"/>
        </w:rPr>
        <w:t xml:space="preserve">.2.Разрешение на перемещение </w:t>
      </w:r>
      <w:proofErr w:type="spellStart"/>
      <w:r w:rsidRPr="003C282C">
        <w:rPr>
          <w:rStyle w:val="fontstyle01"/>
        </w:rPr>
        <w:t>ОССиГ</w:t>
      </w:r>
      <w:proofErr w:type="spellEnd"/>
      <w:r w:rsidRPr="003C282C">
        <w:rPr>
          <w:rStyle w:val="fontstyle01"/>
        </w:rPr>
        <w:t xml:space="preserve"> выдается администрацией </w:t>
      </w:r>
      <w:r>
        <w:rPr>
          <w:rStyle w:val="fontstyle01"/>
        </w:rPr>
        <w:t>Прудовского</w:t>
      </w:r>
      <w:r w:rsidRPr="003C282C">
        <w:rPr>
          <w:rStyle w:val="fontstyle01"/>
        </w:rPr>
        <w:t xml:space="preserve"> сельско</w:t>
      </w:r>
      <w:r w:rsidRPr="003C282C">
        <w:rPr>
          <w:rStyle w:val="fontstyle01"/>
          <w:rFonts w:ascii="Calibri" w:hAnsi="Calibri"/>
        </w:rPr>
        <w:t>го</w:t>
      </w:r>
      <w:r w:rsidRPr="003C282C">
        <w:rPr>
          <w:rStyle w:val="fontstyle01"/>
        </w:rPr>
        <w:t xml:space="preserve"> поселени</w:t>
      </w:r>
      <w:r w:rsidRPr="003C282C">
        <w:rPr>
          <w:rStyle w:val="fontstyle01"/>
          <w:rFonts w:ascii="Calibri" w:hAnsi="Calibri"/>
        </w:rPr>
        <w:t>я</w:t>
      </w:r>
      <w:r w:rsidRPr="003C282C">
        <w:rPr>
          <w:rStyle w:val="fontstyle01"/>
        </w:rPr>
        <w:t xml:space="preserve"> юридическим и физическим лицам, обратившимся за выдачей разрешения по форме и в </w:t>
      </w:r>
      <w:proofErr w:type="gramStart"/>
      <w:r w:rsidRPr="003C282C">
        <w:rPr>
          <w:rStyle w:val="fontstyle01"/>
        </w:rPr>
        <w:t>порядке</w:t>
      </w:r>
      <w:proofErr w:type="gramEnd"/>
      <w:r w:rsidRPr="003C282C">
        <w:rPr>
          <w:rStyle w:val="fontstyle01"/>
        </w:rPr>
        <w:t xml:space="preserve"> установленном муниципальным правовым актом.</w:t>
      </w:r>
    </w:p>
    <w:p w:rsidR="00504F20" w:rsidRDefault="00504F20" w:rsidP="00504F20">
      <w:pPr>
        <w:ind w:firstLine="708"/>
        <w:jc w:val="center"/>
        <w:textAlignment w:val="baseline"/>
      </w:pPr>
      <w:r>
        <w:rPr>
          <w:b/>
          <w:bCs/>
          <w:color w:val="000000"/>
          <w:sz w:val="28"/>
          <w:szCs w:val="28"/>
        </w:rPr>
        <w:t xml:space="preserve">Раздел 8. Обязанности и ответственность по очистке территории муниципального образование </w:t>
      </w:r>
      <w:proofErr w:type="spellStart"/>
      <w:r>
        <w:rPr>
          <w:b/>
          <w:bCs/>
          <w:color w:val="000000"/>
          <w:sz w:val="28"/>
          <w:szCs w:val="28"/>
        </w:rPr>
        <w:t>Прудовское</w:t>
      </w:r>
      <w:proofErr w:type="spellEnd"/>
      <w:r>
        <w:rPr>
          <w:b/>
          <w:bCs/>
          <w:color w:val="000000"/>
          <w:sz w:val="28"/>
          <w:szCs w:val="28"/>
        </w:rPr>
        <w:t xml:space="preserve"> сельское поселение Советского района Республики Крым </w:t>
      </w:r>
    </w:p>
    <w:p w:rsidR="00504F20" w:rsidRPr="00620500" w:rsidRDefault="00504F20" w:rsidP="00504F20">
      <w:pPr>
        <w:ind w:firstLine="708"/>
        <w:jc w:val="both"/>
        <w:textAlignment w:val="baseline"/>
      </w:pPr>
      <w:r>
        <w:rPr>
          <w:color w:val="000000"/>
          <w:sz w:val="28"/>
          <w:szCs w:val="28"/>
        </w:rPr>
        <w:t xml:space="preserve">8.1. </w:t>
      </w:r>
      <w:r w:rsidRPr="00620500">
        <w:rPr>
          <w:color w:val="000000"/>
          <w:sz w:val="28"/>
          <w:szCs w:val="28"/>
        </w:rPr>
        <w:t xml:space="preserve">Выполнение работ по санитарной очистке, благоустройству, содержанию территории поселения обеспечивается администрацией </w:t>
      </w:r>
      <w:r>
        <w:rPr>
          <w:color w:val="000000"/>
          <w:sz w:val="28"/>
          <w:szCs w:val="28"/>
        </w:rPr>
        <w:t>Прудовского сельского поселения</w:t>
      </w:r>
      <w:r w:rsidRPr="00620500">
        <w:rPr>
          <w:color w:val="000000"/>
          <w:sz w:val="28"/>
          <w:szCs w:val="28"/>
        </w:rPr>
        <w:t xml:space="preserve"> Советского района, силами юридических, физических лиц, являющимися собственниками или арендаторами земельных участков, застройщиками, собственниками, владельцами или арендаторами зданий, строек, сооружений.</w:t>
      </w:r>
    </w:p>
    <w:p w:rsidR="00504F20" w:rsidRDefault="00504F20" w:rsidP="00504F20">
      <w:pPr>
        <w:ind w:firstLine="708"/>
        <w:jc w:val="both"/>
        <w:textAlignment w:val="baseline"/>
      </w:pPr>
      <w:r>
        <w:rPr>
          <w:color w:val="000000"/>
          <w:sz w:val="28"/>
          <w:szCs w:val="28"/>
        </w:rPr>
        <w:t>8.</w:t>
      </w:r>
      <w:r w:rsidR="00E27888">
        <w:rPr>
          <w:color w:val="000000"/>
          <w:sz w:val="28"/>
          <w:szCs w:val="28"/>
        </w:rPr>
        <w:t>2.</w:t>
      </w:r>
      <w:r w:rsidRPr="00620500">
        <w:rPr>
          <w:color w:val="000000"/>
          <w:sz w:val="28"/>
          <w:szCs w:val="28"/>
        </w:rPr>
        <w:t>Муниципальное унитарное предприятие, по переданным полномочиям, за счет финансирования из местного бюджета</w:t>
      </w:r>
      <w:r>
        <w:rPr>
          <w:color w:val="000000"/>
          <w:sz w:val="28"/>
          <w:szCs w:val="28"/>
        </w:rPr>
        <w:t xml:space="preserve"> обеспечивает:</w:t>
      </w:r>
    </w:p>
    <w:p w:rsidR="00504F20" w:rsidRDefault="00504F20" w:rsidP="00504F20">
      <w:pPr>
        <w:ind w:firstLine="708"/>
        <w:jc w:val="both"/>
        <w:textAlignment w:val="baseline"/>
      </w:pPr>
      <w:r>
        <w:rPr>
          <w:color w:val="000000"/>
          <w:sz w:val="28"/>
          <w:szCs w:val="28"/>
        </w:rPr>
        <w:t>1) уборку покрытий проезжей части улиц, дорог, тротуаров, площадей, уборку дорог, проездов к отдельно стоящим объектам благоустройства;</w:t>
      </w:r>
    </w:p>
    <w:p w:rsidR="00504F20" w:rsidRDefault="00504F20" w:rsidP="00504F20">
      <w:pPr>
        <w:ind w:firstLine="708"/>
        <w:jc w:val="both"/>
        <w:textAlignment w:val="baseline"/>
      </w:pPr>
      <w:r>
        <w:rPr>
          <w:color w:val="000000"/>
          <w:sz w:val="28"/>
          <w:szCs w:val="28"/>
        </w:rPr>
        <w:t>2) удаление крупногабаритных предметов с проезжей части дорог, обочин и дальнейшим их вывозом в отведенные для этого места складирования или хранения;</w:t>
      </w:r>
    </w:p>
    <w:p w:rsidR="00504F20" w:rsidRDefault="00504F20" w:rsidP="00504F20">
      <w:pPr>
        <w:ind w:firstLine="708"/>
        <w:jc w:val="both"/>
        <w:textAlignment w:val="baseline"/>
      </w:pPr>
      <w:r>
        <w:rPr>
          <w:color w:val="000000"/>
          <w:sz w:val="28"/>
          <w:szCs w:val="28"/>
        </w:rPr>
        <w:t>8.3. Организации, владельцы зданий всех назначений, независимо от формы собственности, учреждения здравоохранения, культуры и образования осуществляют следующие мероприятия на закрепленных (согласно схеме закрепления территории) за ними территориях:</w:t>
      </w:r>
    </w:p>
    <w:p w:rsidR="00504F20" w:rsidRDefault="00504F20" w:rsidP="00E27888">
      <w:pPr>
        <w:ind w:firstLine="567"/>
        <w:jc w:val="both"/>
        <w:textAlignment w:val="baseline"/>
      </w:pPr>
      <w:r>
        <w:rPr>
          <w:color w:val="000000"/>
          <w:sz w:val="28"/>
          <w:szCs w:val="28"/>
        </w:rPr>
        <w:t>1) уборку дворовых и иных закрепленных территорий;</w:t>
      </w:r>
    </w:p>
    <w:p w:rsidR="00504F20" w:rsidRDefault="00504F20" w:rsidP="00E27888">
      <w:pPr>
        <w:ind w:firstLine="567"/>
        <w:jc w:val="both"/>
        <w:textAlignment w:val="baseline"/>
      </w:pPr>
      <w:r>
        <w:rPr>
          <w:color w:val="000000"/>
          <w:sz w:val="28"/>
          <w:szCs w:val="28"/>
        </w:rPr>
        <w:lastRenderedPageBreak/>
        <w:t>2) уборку тротуаров;</w:t>
      </w:r>
    </w:p>
    <w:p w:rsidR="00504F20" w:rsidRDefault="00504F20" w:rsidP="00E27888">
      <w:pPr>
        <w:ind w:firstLine="567"/>
        <w:jc w:val="both"/>
        <w:textAlignment w:val="baseline"/>
      </w:pPr>
      <w:r>
        <w:rPr>
          <w:color w:val="000000"/>
          <w:sz w:val="28"/>
          <w:szCs w:val="28"/>
        </w:rPr>
        <w:t>3) уборку площадок для размещения контейнеров для сбора отходов;</w:t>
      </w:r>
    </w:p>
    <w:p w:rsidR="00504F20" w:rsidRDefault="00504F20" w:rsidP="00E27888">
      <w:pPr>
        <w:ind w:firstLine="567"/>
        <w:jc w:val="both"/>
        <w:textAlignment w:val="baseline"/>
      </w:pPr>
      <w:r>
        <w:rPr>
          <w:color w:val="000000"/>
          <w:sz w:val="28"/>
          <w:szCs w:val="28"/>
        </w:rPr>
        <w:t>4) сбор и подготовку к вывозу коммунальных (бытовых) отходов;</w:t>
      </w:r>
    </w:p>
    <w:p w:rsidR="00504F20" w:rsidRDefault="00504F20" w:rsidP="00E27888">
      <w:pPr>
        <w:ind w:firstLine="567"/>
        <w:jc w:val="both"/>
        <w:textAlignment w:val="baseline"/>
      </w:pPr>
      <w:r>
        <w:rPr>
          <w:color w:val="000000"/>
          <w:sz w:val="28"/>
          <w:szCs w:val="28"/>
        </w:rPr>
        <w:t>5) уборку и очистку кюветов и водосточных канав;</w:t>
      </w:r>
    </w:p>
    <w:p w:rsidR="00504F20" w:rsidRDefault="00504F20" w:rsidP="00E27888">
      <w:pPr>
        <w:ind w:firstLine="567"/>
        <w:jc w:val="both"/>
        <w:textAlignment w:val="baseline"/>
      </w:pPr>
      <w:r>
        <w:rPr>
          <w:color w:val="000000"/>
          <w:sz w:val="28"/>
          <w:szCs w:val="28"/>
        </w:rPr>
        <w:t>6) установку и очистку урн</w:t>
      </w:r>
      <w:proofErr w:type="gramStart"/>
      <w:r>
        <w:rPr>
          <w:color w:val="000000"/>
          <w:sz w:val="28"/>
          <w:szCs w:val="28"/>
        </w:rPr>
        <w:t xml:space="preserve"> ;</w:t>
      </w:r>
      <w:proofErr w:type="gramEnd"/>
    </w:p>
    <w:p w:rsidR="00504F20" w:rsidRDefault="00504F20" w:rsidP="00E27888">
      <w:pPr>
        <w:ind w:firstLine="567"/>
        <w:jc w:val="both"/>
        <w:textAlignment w:val="baseline"/>
      </w:pPr>
      <w:r>
        <w:rPr>
          <w:color w:val="000000"/>
          <w:sz w:val="28"/>
          <w:szCs w:val="28"/>
        </w:rPr>
        <w:t>7) уборку территорий зеленых насаждений, находящихся на текущем содержании;</w:t>
      </w:r>
    </w:p>
    <w:p w:rsidR="00504F20" w:rsidRDefault="00504F20" w:rsidP="00E27888">
      <w:pPr>
        <w:ind w:firstLine="567"/>
        <w:jc w:val="both"/>
        <w:textAlignment w:val="baseline"/>
      </w:pPr>
      <w:r w:rsidRPr="00614548">
        <w:rPr>
          <w:sz w:val="28"/>
          <w:szCs w:val="28"/>
        </w:rPr>
        <w:t>8)  покос сорной растительност</w:t>
      </w:r>
      <w:proofErr w:type="gramStart"/>
      <w:r w:rsidRPr="00614548">
        <w:rPr>
          <w:sz w:val="28"/>
          <w:szCs w:val="28"/>
        </w:rPr>
        <w:t>и(</w:t>
      </w:r>
      <w:proofErr w:type="gramEnd"/>
      <w:r w:rsidRPr="00614548">
        <w:rPr>
          <w:sz w:val="28"/>
          <w:szCs w:val="28"/>
        </w:rPr>
        <w:t xml:space="preserve"> в том числе карантинных объектов растений, сорняков, сухой травы)</w:t>
      </w:r>
      <w:r>
        <w:rPr>
          <w:color w:val="000000"/>
          <w:sz w:val="28"/>
          <w:szCs w:val="28"/>
        </w:rPr>
        <w:t xml:space="preserve">  в соответствии с Федеральным законом от 21.07.2014 № 206-ФЗ « О карантине растений», на находящихся у них в пользовании, собственности земельных участках, вокруг зданий, строений, сооружений и на прилегающих территориях, границы которых определены в соответствии с Законом Республики Крым от 05.03.2019 № 574-ЗРК/2019 «О порядке определения правилами благоустройства территорий муниципальных образований в Республике Крым границ прилегающих территорий»;</w:t>
      </w:r>
    </w:p>
    <w:p w:rsidR="00504F20" w:rsidRPr="000044BA" w:rsidRDefault="00504F20" w:rsidP="00E27888">
      <w:pPr>
        <w:ind w:firstLine="567"/>
        <w:jc w:val="both"/>
        <w:textAlignment w:val="baseline"/>
      </w:pPr>
      <w:r>
        <w:rPr>
          <w:color w:val="000000"/>
          <w:sz w:val="28"/>
          <w:szCs w:val="28"/>
        </w:rPr>
        <w:t>9) содержание в исправном состоянии и дезинфекцию оборудованных помойных ям, выгребов и надворных туалетов;</w:t>
      </w:r>
    </w:p>
    <w:p w:rsidR="00504F20" w:rsidRDefault="00504F20" w:rsidP="00504F20">
      <w:pPr>
        <w:ind w:firstLine="708"/>
        <w:jc w:val="both"/>
        <w:textAlignment w:val="baseline"/>
      </w:pPr>
      <w:r>
        <w:rPr>
          <w:color w:val="000000"/>
          <w:sz w:val="28"/>
          <w:szCs w:val="28"/>
        </w:rPr>
        <w:t>8.4. Владельцы павильонов, киосков и других объектов мелкорозничной торговли и сферы обслуживания, остановочных павильонов, нестационарных объектов торговли:</w:t>
      </w:r>
    </w:p>
    <w:p w:rsidR="00504F20" w:rsidRDefault="00504F20" w:rsidP="00504F20">
      <w:pPr>
        <w:ind w:firstLine="708"/>
        <w:jc w:val="both"/>
        <w:textAlignment w:val="baseline"/>
      </w:pPr>
      <w:r>
        <w:rPr>
          <w:color w:val="000000"/>
          <w:sz w:val="28"/>
          <w:szCs w:val="28"/>
        </w:rPr>
        <w:t>1) обеспечивают уборку территорий, прилегающих к указанным объектам;</w:t>
      </w:r>
    </w:p>
    <w:p w:rsidR="00504F20" w:rsidRDefault="00504F20" w:rsidP="00504F20">
      <w:pPr>
        <w:ind w:firstLine="708"/>
        <w:jc w:val="both"/>
        <w:textAlignment w:val="baseline"/>
      </w:pPr>
      <w:r>
        <w:rPr>
          <w:color w:val="000000"/>
          <w:sz w:val="28"/>
          <w:szCs w:val="28"/>
        </w:rPr>
        <w:t>2) при заключении договора аренды земельного участка, разрешения на установку объекта торговли, помещения или иного объекта, неотъемлемым приложением является наличие договора на вывоз коммунальных (бытовых) отходов с организацией, имеющей лицензию на данный вид деятельности.</w:t>
      </w:r>
    </w:p>
    <w:p w:rsidR="00504F20" w:rsidRDefault="00504F20" w:rsidP="00504F20">
      <w:pPr>
        <w:ind w:firstLine="708"/>
        <w:jc w:val="both"/>
        <w:textAlignment w:val="baseline"/>
      </w:pPr>
      <w:r>
        <w:rPr>
          <w:color w:val="000000"/>
          <w:sz w:val="28"/>
          <w:szCs w:val="28"/>
        </w:rPr>
        <w:t>8.5. Владельцы транспортных средств, вагонов-бытовок и прочих отдельно стоящих механизмов и оборудования обязаны осуществлять уборку территорий от снега и загрязнений в радиусе трех метров от них.</w:t>
      </w:r>
    </w:p>
    <w:p w:rsidR="00504F20" w:rsidRDefault="00E27888" w:rsidP="00504F20">
      <w:pPr>
        <w:ind w:firstLine="708"/>
        <w:jc w:val="both"/>
        <w:textAlignment w:val="baseline"/>
      </w:pPr>
      <w:r>
        <w:rPr>
          <w:color w:val="000000"/>
          <w:sz w:val="28"/>
          <w:szCs w:val="28"/>
        </w:rPr>
        <w:t>8.6.</w:t>
      </w:r>
      <w:r w:rsidR="00504F20">
        <w:rPr>
          <w:color w:val="000000"/>
          <w:sz w:val="28"/>
          <w:szCs w:val="28"/>
        </w:rPr>
        <w:t>Организации, ведущие строительство или ремонт жилых, муниципальных производственных и иных объектов и (или) производящие работы, связанные с полным или частичным перекрытием территорий в границах производства работ, обеспечивают:</w:t>
      </w:r>
    </w:p>
    <w:p w:rsidR="00504F20" w:rsidRDefault="00504F20" w:rsidP="00504F20">
      <w:pPr>
        <w:ind w:firstLine="708"/>
        <w:jc w:val="both"/>
        <w:textAlignment w:val="baseline"/>
      </w:pPr>
      <w:r>
        <w:rPr>
          <w:color w:val="000000"/>
          <w:sz w:val="28"/>
          <w:szCs w:val="28"/>
        </w:rPr>
        <w:t>1) установку в обязательном порядке ограждения по периметру строительной площадки;</w:t>
      </w:r>
    </w:p>
    <w:p w:rsidR="00504F20" w:rsidRDefault="00504F20" w:rsidP="00504F20">
      <w:pPr>
        <w:ind w:firstLine="708"/>
        <w:jc w:val="both"/>
        <w:textAlignment w:val="baseline"/>
      </w:pPr>
      <w:r>
        <w:rPr>
          <w:color w:val="000000"/>
          <w:sz w:val="28"/>
          <w:szCs w:val="28"/>
        </w:rPr>
        <w:t>2) уборку территорий, прилегающих к стройплощадкам, с уточнением границ уборки с администрацией поселения;</w:t>
      </w:r>
    </w:p>
    <w:p w:rsidR="00504F20" w:rsidRDefault="00504F20" w:rsidP="00504F20">
      <w:pPr>
        <w:ind w:firstLine="708"/>
        <w:jc w:val="both"/>
        <w:textAlignment w:val="baseline"/>
      </w:pPr>
      <w:r>
        <w:rPr>
          <w:color w:val="000000"/>
          <w:sz w:val="28"/>
          <w:szCs w:val="28"/>
        </w:rPr>
        <w:t>3) содержание подъездов к строительным площадкам, очистку транспортных средств, при выезде на уличные территории;</w:t>
      </w:r>
    </w:p>
    <w:p w:rsidR="00504F20" w:rsidRDefault="00504F20" w:rsidP="00504F20">
      <w:pPr>
        <w:ind w:firstLine="708"/>
        <w:jc w:val="both"/>
        <w:textAlignment w:val="baseline"/>
      </w:pPr>
      <w:r>
        <w:rPr>
          <w:color w:val="000000"/>
          <w:sz w:val="28"/>
          <w:szCs w:val="28"/>
        </w:rPr>
        <w:t>4) вывоз строительных отходов;</w:t>
      </w:r>
    </w:p>
    <w:p w:rsidR="00504F20" w:rsidRDefault="00504F20" w:rsidP="00504F20">
      <w:pPr>
        <w:ind w:firstLine="708"/>
        <w:jc w:val="both"/>
        <w:textAlignment w:val="baseline"/>
      </w:pPr>
      <w:r>
        <w:rPr>
          <w:color w:val="000000"/>
          <w:sz w:val="28"/>
          <w:szCs w:val="28"/>
        </w:rPr>
        <w:t>5) содержание в исправном состоянии ограждений, а также их своевременный ремонт по мере необходимости;</w:t>
      </w:r>
    </w:p>
    <w:p w:rsidR="00504F20" w:rsidRDefault="00504F20" w:rsidP="00504F20">
      <w:pPr>
        <w:ind w:firstLine="708"/>
        <w:jc w:val="both"/>
        <w:textAlignment w:val="baseline"/>
      </w:pPr>
      <w:r>
        <w:rPr>
          <w:color w:val="000000"/>
          <w:sz w:val="28"/>
          <w:szCs w:val="28"/>
        </w:rPr>
        <w:t>6) безопасный проход пешеходов через траншеи под инженерные коммуникации, пешеходные мостики должны содержаться в чистоте и исправном состоянии, не иметь дефектов, сказывающихся на их прочности;</w:t>
      </w:r>
    </w:p>
    <w:p w:rsidR="00504F20" w:rsidRDefault="00504F20" w:rsidP="00504F20">
      <w:pPr>
        <w:ind w:firstLine="708"/>
        <w:jc w:val="both"/>
        <w:textAlignment w:val="baseline"/>
      </w:pPr>
      <w:r>
        <w:rPr>
          <w:color w:val="000000"/>
          <w:sz w:val="28"/>
          <w:szCs w:val="28"/>
        </w:rPr>
        <w:lastRenderedPageBreak/>
        <w:t>7) восстановительные работы по благоустройству после окончания строительных или ремонтных работ;</w:t>
      </w:r>
    </w:p>
    <w:p w:rsidR="00504F20" w:rsidRDefault="00504F20" w:rsidP="00504F20">
      <w:pPr>
        <w:ind w:firstLine="708"/>
        <w:jc w:val="both"/>
        <w:textAlignment w:val="baseline"/>
      </w:pPr>
      <w:r>
        <w:rPr>
          <w:color w:val="000000"/>
          <w:sz w:val="28"/>
          <w:szCs w:val="28"/>
        </w:rPr>
        <w:t>8) обеспечивают сдачу в эксплуатацию вновь построенных и капитально отремонтированных объектов в установленные сроки и с выполнением всех работ, предусмотренных проектом по благоустройству и отводу дождевых вод.</w:t>
      </w:r>
    </w:p>
    <w:p w:rsidR="00504F20" w:rsidRDefault="00504F20" w:rsidP="00504F20">
      <w:pPr>
        <w:ind w:firstLine="708"/>
        <w:jc w:val="both"/>
        <w:textAlignment w:val="baseline"/>
      </w:pPr>
      <w:r>
        <w:rPr>
          <w:color w:val="000000"/>
          <w:sz w:val="28"/>
          <w:szCs w:val="28"/>
        </w:rPr>
        <w:t>8.7. Владельцы и арендаторы рынков (согласно схеме закрепления территории) обеспечивают или могут заключить договор со специализированной организацией обеспечивающей:</w:t>
      </w:r>
    </w:p>
    <w:p w:rsidR="00504F20" w:rsidRDefault="00504F20" w:rsidP="00504F20">
      <w:pPr>
        <w:ind w:firstLine="708"/>
        <w:jc w:val="both"/>
        <w:textAlignment w:val="baseline"/>
      </w:pPr>
      <w:r>
        <w:rPr>
          <w:color w:val="000000"/>
          <w:sz w:val="28"/>
          <w:szCs w:val="28"/>
        </w:rPr>
        <w:t>1) уборку территории рынка до начала торговли и по окончании ее с обязательной в теплое время года предварительной поливкой всей территории. Текущая уборка рынков проводится непрерывно в течение всего торгового дня.</w:t>
      </w:r>
    </w:p>
    <w:p w:rsidR="00504F20" w:rsidRDefault="00504F20" w:rsidP="00504F20">
      <w:pPr>
        <w:ind w:firstLine="708"/>
        <w:jc w:val="both"/>
        <w:textAlignment w:val="baseline"/>
      </w:pPr>
      <w:r>
        <w:rPr>
          <w:color w:val="000000"/>
          <w:sz w:val="28"/>
          <w:szCs w:val="28"/>
        </w:rPr>
        <w:t>2) проводят один раз в неделю санитарный день с тщательной уборкой и дезинфекцией всей территории рынка основных и подсобных помещений, торговых мест, прилавков, столов, инвентаря;</w:t>
      </w:r>
    </w:p>
    <w:p w:rsidR="00504F20" w:rsidRDefault="00504F20" w:rsidP="00504F20">
      <w:pPr>
        <w:ind w:firstLine="708"/>
        <w:jc w:val="both"/>
        <w:textAlignment w:val="baseline"/>
      </w:pPr>
      <w:r>
        <w:rPr>
          <w:color w:val="000000"/>
          <w:sz w:val="28"/>
          <w:szCs w:val="28"/>
        </w:rPr>
        <w:t>3) устанавливают для сбора мусора на отведенной территории рынка мусоросборники и урны, которые по окончании торговли ежедневно очищаются и хлорируются, мусор с территории вывозится ежедневно;</w:t>
      </w:r>
    </w:p>
    <w:p w:rsidR="00504F20" w:rsidRDefault="00504F20" w:rsidP="00504F20">
      <w:pPr>
        <w:ind w:firstLine="708"/>
        <w:jc w:val="both"/>
        <w:textAlignment w:val="baseline"/>
      </w:pPr>
      <w:r>
        <w:rPr>
          <w:color w:val="000000"/>
          <w:sz w:val="28"/>
          <w:szCs w:val="28"/>
        </w:rPr>
        <w:t xml:space="preserve">4) хранят в специально выделенном помещении уборочный инвентарь, щетки, ветошь, моющие, дезинфицирующие и </w:t>
      </w:r>
      <w:proofErr w:type="spellStart"/>
      <w:r>
        <w:rPr>
          <w:color w:val="000000"/>
          <w:sz w:val="28"/>
          <w:szCs w:val="28"/>
        </w:rPr>
        <w:t>дератизационные</w:t>
      </w:r>
      <w:proofErr w:type="spellEnd"/>
      <w:r>
        <w:rPr>
          <w:color w:val="000000"/>
          <w:sz w:val="28"/>
          <w:szCs w:val="28"/>
        </w:rPr>
        <w:t xml:space="preserve"> средства.</w:t>
      </w:r>
    </w:p>
    <w:p w:rsidR="00504F20" w:rsidRDefault="00504F20" w:rsidP="00504F20">
      <w:pPr>
        <w:ind w:firstLine="708"/>
        <w:jc w:val="both"/>
        <w:textAlignment w:val="baseline"/>
      </w:pPr>
      <w:r>
        <w:rPr>
          <w:color w:val="000000"/>
          <w:sz w:val="28"/>
          <w:szCs w:val="28"/>
        </w:rPr>
        <w:t>8.8. Владельцы рекламных установок обеспечивают:</w:t>
      </w:r>
    </w:p>
    <w:p w:rsidR="00504F20" w:rsidRDefault="00504F20" w:rsidP="00504F20">
      <w:pPr>
        <w:jc w:val="both"/>
        <w:textAlignment w:val="baseline"/>
      </w:pPr>
      <w:r>
        <w:rPr>
          <w:color w:val="000000"/>
          <w:sz w:val="28"/>
          <w:szCs w:val="28"/>
        </w:rPr>
        <w:t>1) уборку территорий в радиусе 5 м от рекламной установки;</w:t>
      </w:r>
    </w:p>
    <w:p w:rsidR="00504F20" w:rsidRDefault="00504F20" w:rsidP="00504F20">
      <w:pPr>
        <w:jc w:val="both"/>
        <w:textAlignment w:val="baseline"/>
      </w:pPr>
      <w:r>
        <w:rPr>
          <w:color w:val="000000"/>
          <w:sz w:val="28"/>
          <w:szCs w:val="28"/>
        </w:rPr>
        <w:t xml:space="preserve">2) в летний период покос травы при размещении </w:t>
      </w:r>
      <w:proofErr w:type="spellStart"/>
      <w:r>
        <w:rPr>
          <w:color w:val="000000"/>
          <w:sz w:val="28"/>
          <w:szCs w:val="28"/>
        </w:rPr>
        <w:t>рекламоносителя</w:t>
      </w:r>
      <w:proofErr w:type="spellEnd"/>
      <w:r>
        <w:rPr>
          <w:color w:val="000000"/>
          <w:sz w:val="28"/>
          <w:szCs w:val="28"/>
        </w:rPr>
        <w:t xml:space="preserve"> на газоне в радиусе 5м.</w:t>
      </w:r>
    </w:p>
    <w:p w:rsidR="00504F20" w:rsidRDefault="00E27888" w:rsidP="00504F20">
      <w:pPr>
        <w:ind w:firstLine="708"/>
        <w:jc w:val="both"/>
        <w:textAlignment w:val="baseline"/>
      </w:pPr>
      <w:r>
        <w:rPr>
          <w:color w:val="000000"/>
          <w:sz w:val="28"/>
          <w:szCs w:val="28"/>
        </w:rPr>
        <w:t>8.9.</w:t>
      </w:r>
      <w:r w:rsidR="00504F20">
        <w:rPr>
          <w:color w:val="000000"/>
          <w:sz w:val="28"/>
          <w:szCs w:val="28"/>
        </w:rPr>
        <w:t>Предприятия, осуществляющие перевозку общественным, маршрутным и коммерческим транспортом, обеспечивают уборку территорий, обособленных разворотных площадок и пунктов отстоя маршрутного транспорта, стоянок такси, диспетчерских пунктов с прилегающими тротуарами.</w:t>
      </w:r>
    </w:p>
    <w:p w:rsidR="00504F20" w:rsidRDefault="00504F20" w:rsidP="00504F20">
      <w:pPr>
        <w:ind w:firstLine="708"/>
        <w:jc w:val="both"/>
        <w:textAlignment w:val="baseline"/>
      </w:pPr>
      <w:r>
        <w:rPr>
          <w:color w:val="000000"/>
          <w:sz w:val="28"/>
          <w:szCs w:val="28"/>
        </w:rPr>
        <w:t>8.10. Содержание приемных, тупиковых, смотровых и других колодцев в исправном состоянии осуществляется предприятиями, на балансе которых находятся данные сети.</w:t>
      </w:r>
    </w:p>
    <w:p w:rsidR="00504F20" w:rsidRDefault="00504F20" w:rsidP="00504F20">
      <w:pPr>
        <w:ind w:firstLine="708"/>
        <w:jc w:val="both"/>
        <w:textAlignment w:val="baseline"/>
      </w:pPr>
      <w:r>
        <w:rPr>
          <w:color w:val="000000"/>
          <w:sz w:val="28"/>
          <w:szCs w:val="28"/>
        </w:rPr>
        <w:t>8.11. Ликвидация последствий аварий на водопроводных, канализационных, тепловых и других сетях, включая удаление грунта и льда, а также осуществление мероприятий по обеспечению безопасности движения транспорта и пешеходов, осуществляется владельцами сетей.</w:t>
      </w:r>
    </w:p>
    <w:p w:rsidR="00504F20" w:rsidRDefault="00504F20" w:rsidP="00504F20">
      <w:pPr>
        <w:ind w:firstLine="708"/>
        <w:jc w:val="both"/>
        <w:textAlignment w:val="baseline"/>
      </w:pPr>
      <w:r>
        <w:rPr>
          <w:color w:val="000000"/>
          <w:sz w:val="28"/>
          <w:szCs w:val="28"/>
        </w:rPr>
        <w:t>8.12. Содержание и очистка малых архитектурных форм, дорожных объектов внешнего благоустройства производится владельцами объектов.</w:t>
      </w:r>
    </w:p>
    <w:p w:rsidR="00504F20" w:rsidRDefault="00504F20" w:rsidP="00504F20">
      <w:pPr>
        <w:ind w:firstLine="708"/>
        <w:jc w:val="both"/>
        <w:textAlignment w:val="baseline"/>
      </w:pPr>
      <w:r>
        <w:rPr>
          <w:color w:val="000000"/>
          <w:sz w:val="28"/>
          <w:szCs w:val="28"/>
        </w:rPr>
        <w:t xml:space="preserve">8.13. Покрытие проезжей части дорог при </w:t>
      </w:r>
      <w:proofErr w:type="gramStart"/>
      <w:r>
        <w:rPr>
          <w:color w:val="000000"/>
          <w:sz w:val="28"/>
          <w:szCs w:val="28"/>
        </w:rPr>
        <w:t>траншейном</w:t>
      </w:r>
      <w:proofErr w:type="gramEnd"/>
      <w:r>
        <w:rPr>
          <w:color w:val="000000"/>
          <w:sz w:val="28"/>
          <w:szCs w:val="28"/>
        </w:rPr>
        <w:t xml:space="preserve"> и других видах разрушений должно быть восстановлено по окончанию ремонтных работ организациями, производящими данные работы.</w:t>
      </w:r>
    </w:p>
    <w:p w:rsidR="00504F20" w:rsidRDefault="00504F20" w:rsidP="00504F20">
      <w:pPr>
        <w:ind w:firstLine="708"/>
        <w:jc w:val="both"/>
        <w:textAlignment w:val="baseline"/>
      </w:pPr>
      <w:r>
        <w:rPr>
          <w:color w:val="000000"/>
          <w:sz w:val="28"/>
          <w:szCs w:val="28"/>
        </w:rPr>
        <w:t>8.14. Очистка крыш от снега, наледей и сосулек производится владельцами зданий и сооружений, в МКД – управляющими организациями.</w:t>
      </w:r>
    </w:p>
    <w:p w:rsidR="00504F20" w:rsidRDefault="00504F20" w:rsidP="00504F20">
      <w:pPr>
        <w:ind w:firstLine="708"/>
        <w:jc w:val="both"/>
        <w:textAlignment w:val="baseline"/>
      </w:pPr>
      <w:r>
        <w:rPr>
          <w:color w:val="000000"/>
          <w:sz w:val="28"/>
          <w:szCs w:val="28"/>
        </w:rPr>
        <w:t>8.15. Вывоз накопившихся загрязнений и снега с ведомственных территорий, а также с дворовых территорий производится их владельцами.</w:t>
      </w:r>
    </w:p>
    <w:p w:rsidR="00504F20" w:rsidRDefault="00504F20" w:rsidP="00504F20">
      <w:pPr>
        <w:ind w:firstLine="708"/>
        <w:jc w:val="both"/>
        <w:textAlignment w:val="baseline"/>
      </w:pPr>
      <w:r>
        <w:rPr>
          <w:color w:val="000000"/>
          <w:sz w:val="28"/>
          <w:szCs w:val="28"/>
        </w:rPr>
        <w:lastRenderedPageBreak/>
        <w:t>8.16. Вывоз коммунальных (бытовых) отходов на свалку организуют владельцы зданий (сооружений) независимо от ведомственной принадлежности и форм собственности, а также граждане, имеющие дома на правах личной собственности, самостоятельно или по договорам с организацией имеющей право осуществлять данный вид деятельности.</w:t>
      </w:r>
    </w:p>
    <w:p w:rsidR="00504F20" w:rsidRDefault="00504F20" w:rsidP="00504F20">
      <w:pPr>
        <w:ind w:firstLine="708"/>
        <w:jc w:val="both"/>
        <w:textAlignment w:val="baseline"/>
      </w:pPr>
      <w:r>
        <w:rPr>
          <w:color w:val="000000"/>
          <w:sz w:val="28"/>
          <w:szCs w:val="28"/>
        </w:rPr>
        <w:t>8.17. Администрация сельского поселения обеспечивает:</w:t>
      </w:r>
    </w:p>
    <w:p w:rsidR="00504F20" w:rsidRDefault="00504F20" w:rsidP="00E27888">
      <w:pPr>
        <w:ind w:firstLine="567"/>
        <w:jc w:val="both"/>
        <w:textAlignment w:val="baseline"/>
      </w:pPr>
      <w:r>
        <w:rPr>
          <w:color w:val="000000"/>
          <w:sz w:val="28"/>
          <w:szCs w:val="28"/>
        </w:rPr>
        <w:t>1) организацию санитарной уборки и мероприятий по охране окружающей среды на территории сельского поселения.</w:t>
      </w:r>
    </w:p>
    <w:p w:rsidR="00504F20" w:rsidRPr="0024431D" w:rsidRDefault="00504F20" w:rsidP="00E27888">
      <w:pPr>
        <w:ind w:firstLine="567"/>
        <w:jc w:val="both"/>
        <w:textAlignment w:val="baseline"/>
      </w:pPr>
      <w:r w:rsidRPr="0024431D">
        <w:rPr>
          <w:sz w:val="28"/>
          <w:szCs w:val="28"/>
        </w:rPr>
        <w:t>2) ликвидацию несанкционированных свалок.</w:t>
      </w:r>
    </w:p>
    <w:p w:rsidR="00504F20" w:rsidRDefault="00504F20" w:rsidP="00504F20">
      <w:pPr>
        <w:jc w:val="both"/>
        <w:textAlignment w:val="baseline"/>
        <w:rPr>
          <w:b/>
          <w:bCs/>
          <w:color w:val="000000"/>
          <w:sz w:val="28"/>
          <w:szCs w:val="28"/>
        </w:rPr>
      </w:pPr>
    </w:p>
    <w:p w:rsidR="00504F20" w:rsidRDefault="00504F20" w:rsidP="00504F20">
      <w:pPr>
        <w:ind w:firstLine="708"/>
        <w:jc w:val="center"/>
        <w:textAlignment w:val="baseline"/>
        <w:rPr>
          <w:b/>
          <w:bCs/>
          <w:color w:val="000000"/>
          <w:sz w:val="28"/>
          <w:szCs w:val="28"/>
        </w:rPr>
      </w:pPr>
      <w:r w:rsidRPr="00567A3E">
        <w:rPr>
          <w:b/>
          <w:bCs/>
          <w:color w:val="000000"/>
          <w:sz w:val="28"/>
          <w:szCs w:val="28"/>
        </w:rPr>
        <w:t xml:space="preserve">Раздел </w:t>
      </w:r>
      <w:r>
        <w:rPr>
          <w:b/>
          <w:bCs/>
          <w:color w:val="000000"/>
          <w:sz w:val="28"/>
          <w:szCs w:val="28"/>
        </w:rPr>
        <w:t>9</w:t>
      </w:r>
      <w:r w:rsidRPr="00567A3E">
        <w:rPr>
          <w:b/>
          <w:bCs/>
          <w:color w:val="000000"/>
          <w:sz w:val="28"/>
          <w:szCs w:val="28"/>
        </w:rPr>
        <w:t xml:space="preserve">. </w:t>
      </w:r>
      <w:r>
        <w:rPr>
          <w:b/>
          <w:bCs/>
          <w:color w:val="000000"/>
          <w:sz w:val="28"/>
          <w:szCs w:val="28"/>
        </w:rPr>
        <w:t>Осенне-з</w:t>
      </w:r>
      <w:r w:rsidRPr="00567A3E">
        <w:rPr>
          <w:b/>
          <w:bCs/>
          <w:color w:val="000000"/>
          <w:sz w:val="28"/>
          <w:szCs w:val="28"/>
        </w:rPr>
        <w:t xml:space="preserve">имняя уборка территории </w:t>
      </w:r>
      <w:r>
        <w:rPr>
          <w:b/>
          <w:bCs/>
          <w:color w:val="000000"/>
          <w:sz w:val="28"/>
          <w:szCs w:val="28"/>
        </w:rPr>
        <w:t xml:space="preserve">муниципального образование </w:t>
      </w:r>
      <w:proofErr w:type="spellStart"/>
      <w:r>
        <w:rPr>
          <w:b/>
          <w:bCs/>
          <w:color w:val="000000"/>
          <w:sz w:val="28"/>
          <w:szCs w:val="28"/>
        </w:rPr>
        <w:t>Прудовское</w:t>
      </w:r>
      <w:proofErr w:type="spellEnd"/>
      <w:r>
        <w:rPr>
          <w:b/>
          <w:bCs/>
          <w:color w:val="000000"/>
          <w:sz w:val="28"/>
          <w:szCs w:val="28"/>
        </w:rPr>
        <w:t xml:space="preserve"> сельское поселение </w:t>
      </w:r>
      <w:r w:rsidRPr="00567A3E">
        <w:rPr>
          <w:b/>
          <w:bCs/>
          <w:color w:val="000000"/>
          <w:sz w:val="28"/>
          <w:szCs w:val="28"/>
        </w:rPr>
        <w:t>Советского района</w:t>
      </w:r>
    </w:p>
    <w:p w:rsidR="00504F20" w:rsidRPr="00EC4FE4" w:rsidRDefault="00504F20" w:rsidP="00504F20">
      <w:pPr>
        <w:ind w:firstLine="708"/>
        <w:jc w:val="center"/>
        <w:textAlignment w:val="baseline"/>
      </w:pPr>
    </w:p>
    <w:p w:rsidR="00504F20" w:rsidRDefault="00504F20" w:rsidP="00504F20">
      <w:pPr>
        <w:ind w:firstLine="708"/>
        <w:jc w:val="both"/>
        <w:textAlignment w:val="baseline"/>
      </w:pPr>
      <w:r>
        <w:rPr>
          <w:color w:val="000000"/>
          <w:sz w:val="28"/>
          <w:szCs w:val="28"/>
        </w:rPr>
        <w:t>9.</w:t>
      </w:r>
      <w:r w:rsidRPr="00567A3E">
        <w:rPr>
          <w:color w:val="000000"/>
          <w:sz w:val="28"/>
          <w:szCs w:val="28"/>
        </w:rPr>
        <w:t xml:space="preserve">1. С </w:t>
      </w:r>
      <w:r>
        <w:rPr>
          <w:color w:val="000000"/>
          <w:sz w:val="28"/>
          <w:szCs w:val="28"/>
        </w:rPr>
        <w:t>0</w:t>
      </w:r>
      <w:r w:rsidRPr="00567A3E">
        <w:rPr>
          <w:color w:val="000000"/>
          <w:sz w:val="28"/>
          <w:szCs w:val="28"/>
        </w:rPr>
        <w:t xml:space="preserve">1 </w:t>
      </w:r>
      <w:r>
        <w:rPr>
          <w:color w:val="000000"/>
          <w:sz w:val="28"/>
          <w:szCs w:val="28"/>
        </w:rPr>
        <w:t>октября</w:t>
      </w:r>
      <w:r w:rsidRPr="00567A3E">
        <w:rPr>
          <w:color w:val="000000"/>
          <w:sz w:val="28"/>
          <w:szCs w:val="28"/>
        </w:rPr>
        <w:t xml:space="preserve"> по 31 марта устанавливается период </w:t>
      </w:r>
      <w:r>
        <w:rPr>
          <w:color w:val="000000"/>
          <w:sz w:val="28"/>
          <w:szCs w:val="28"/>
        </w:rPr>
        <w:t>осенне-</w:t>
      </w:r>
      <w:r w:rsidRPr="00567A3E">
        <w:rPr>
          <w:color w:val="000000"/>
          <w:sz w:val="28"/>
          <w:szCs w:val="28"/>
        </w:rPr>
        <w:t xml:space="preserve">зимней уборки. В зависимости от погодных условий, указанный период может быть сокращен или продлен по решению администрации </w:t>
      </w:r>
      <w:r>
        <w:rPr>
          <w:color w:val="000000"/>
          <w:sz w:val="28"/>
          <w:szCs w:val="28"/>
        </w:rPr>
        <w:t>Прудовского сельского поселения.</w:t>
      </w:r>
    </w:p>
    <w:p w:rsidR="00504F20" w:rsidRDefault="00504F20" w:rsidP="00504F20">
      <w:pPr>
        <w:ind w:firstLine="708"/>
        <w:jc w:val="both"/>
        <w:textAlignment w:val="baseline"/>
      </w:pPr>
      <w:r>
        <w:rPr>
          <w:color w:val="000000"/>
          <w:sz w:val="28"/>
          <w:szCs w:val="28"/>
        </w:rPr>
        <w:t xml:space="preserve">9.2. Осенне-зимняя уборка </w:t>
      </w:r>
      <w:proofErr w:type="spellStart"/>
      <w:r>
        <w:rPr>
          <w:color w:val="000000"/>
          <w:sz w:val="28"/>
          <w:szCs w:val="28"/>
        </w:rPr>
        <w:t>улично</w:t>
      </w:r>
      <w:proofErr w:type="spellEnd"/>
      <w:r>
        <w:rPr>
          <w:color w:val="000000"/>
          <w:sz w:val="28"/>
          <w:szCs w:val="28"/>
        </w:rPr>
        <w:t>–дорожной сети и объектов благоустройства предусматривает работы, связанные с ликвидацией листвы, смета, веток, скользкости, удалением снега и снежно-ледяных образований.</w:t>
      </w:r>
    </w:p>
    <w:p w:rsidR="00504F20" w:rsidRDefault="00504F20" w:rsidP="00E27888">
      <w:pPr>
        <w:ind w:firstLine="567"/>
        <w:jc w:val="both"/>
        <w:textAlignment w:val="baseline"/>
        <w:rPr>
          <w:color w:val="000000"/>
          <w:sz w:val="28"/>
          <w:szCs w:val="28"/>
        </w:rPr>
      </w:pPr>
      <w:r>
        <w:rPr>
          <w:color w:val="000000"/>
          <w:sz w:val="28"/>
          <w:szCs w:val="28"/>
        </w:rPr>
        <w:t>1) удаление снега осуществляется путем проведения его сгребания, а также погрузки и вывоза;</w:t>
      </w:r>
    </w:p>
    <w:p w:rsidR="00504F20" w:rsidRDefault="00504F20" w:rsidP="00E27888">
      <w:pPr>
        <w:ind w:firstLine="567"/>
        <w:jc w:val="both"/>
        <w:textAlignment w:val="baseline"/>
        <w:rPr>
          <w:color w:val="000000"/>
          <w:sz w:val="28"/>
          <w:szCs w:val="28"/>
        </w:rPr>
      </w:pPr>
      <w:r>
        <w:rPr>
          <w:color w:val="000000"/>
          <w:sz w:val="28"/>
          <w:szCs w:val="28"/>
        </w:rPr>
        <w:t>2) Сбор (сгребание, сметание) листвы в период осеннего листопада, складирование и вывоз.</w:t>
      </w:r>
    </w:p>
    <w:p w:rsidR="00504F20" w:rsidRDefault="00504F20" w:rsidP="00E27888">
      <w:pPr>
        <w:ind w:firstLine="567"/>
        <w:jc w:val="both"/>
        <w:textAlignment w:val="baseline"/>
      </w:pPr>
      <w:r>
        <w:rPr>
          <w:color w:val="000000"/>
          <w:sz w:val="28"/>
          <w:szCs w:val="28"/>
        </w:rPr>
        <w:t>3) Сбор веток, смета осуществляется путем сгребания, погрузки и вывоза.</w:t>
      </w:r>
    </w:p>
    <w:p w:rsidR="00504F20" w:rsidRDefault="00504F20" w:rsidP="00504F20">
      <w:pPr>
        <w:ind w:firstLine="708"/>
        <w:jc w:val="both"/>
        <w:textAlignment w:val="baseline"/>
      </w:pPr>
      <w:r>
        <w:rPr>
          <w:color w:val="000000"/>
          <w:sz w:val="28"/>
          <w:szCs w:val="28"/>
        </w:rPr>
        <w:t>9.3. Сгребание снега с проезжей части улиц и дорог общего пользования производится организацией обслуживающей дороги за счет финансирования из местного бюджета.</w:t>
      </w:r>
    </w:p>
    <w:p w:rsidR="00504F20" w:rsidRDefault="00504F20" w:rsidP="00504F20">
      <w:pPr>
        <w:ind w:firstLine="708"/>
        <w:jc w:val="both"/>
        <w:textAlignment w:val="baseline"/>
      </w:pPr>
      <w:r>
        <w:rPr>
          <w:color w:val="000000"/>
          <w:sz w:val="28"/>
          <w:szCs w:val="28"/>
        </w:rPr>
        <w:t xml:space="preserve">9.4. </w:t>
      </w:r>
      <w:proofErr w:type="gramStart"/>
      <w:r>
        <w:rPr>
          <w:color w:val="000000"/>
          <w:sz w:val="28"/>
          <w:szCs w:val="28"/>
        </w:rPr>
        <w:t>Снег, очищаемый с дворовых территорий и пешеходных территорий складируется</w:t>
      </w:r>
      <w:proofErr w:type="gramEnd"/>
      <w:r>
        <w:rPr>
          <w:color w:val="000000"/>
          <w:sz w:val="28"/>
          <w:szCs w:val="28"/>
        </w:rPr>
        <w:t xml:space="preserve"> на указанных территориях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504F20" w:rsidRDefault="00504F20" w:rsidP="00504F20">
      <w:pPr>
        <w:ind w:firstLine="708"/>
        <w:jc w:val="both"/>
        <w:textAlignment w:val="baseline"/>
      </w:pPr>
      <w:r>
        <w:rPr>
          <w:color w:val="000000"/>
          <w:sz w:val="28"/>
          <w:szCs w:val="28"/>
        </w:rPr>
        <w:t>9.5. Для предотвращения падения сосулек и наледей с крыш зданий (карнизов), регулярно выполняется их очистка с обязательным применением мер предосторожности для обеспечения безопасного движения пешеходов и сохранности деревьев, кустарников, плиточного покрытия тротуаров, вывесок.</w:t>
      </w:r>
    </w:p>
    <w:p w:rsidR="00504F20" w:rsidRDefault="00504F20" w:rsidP="00504F20">
      <w:pPr>
        <w:ind w:firstLine="708"/>
        <w:jc w:val="both"/>
        <w:textAlignment w:val="baseline"/>
      </w:pPr>
      <w:r>
        <w:rPr>
          <w:color w:val="000000"/>
          <w:sz w:val="28"/>
          <w:szCs w:val="28"/>
        </w:rPr>
        <w:t>9.6. При производстве зимней уборки запрещается:</w:t>
      </w:r>
    </w:p>
    <w:p w:rsidR="00504F20" w:rsidRDefault="00504F20" w:rsidP="00E27888">
      <w:pPr>
        <w:ind w:firstLine="567"/>
        <w:jc w:val="both"/>
        <w:textAlignment w:val="baseline"/>
      </w:pPr>
      <w:r>
        <w:rPr>
          <w:color w:val="000000"/>
          <w:sz w:val="28"/>
          <w:szCs w:val="28"/>
        </w:rPr>
        <w:t>1) складирование снега на тротуарах, контейнерных площадках, а также в зоне зеленых насаждений на уличных территориях (при отсутствии согласования с администрацией поселения);</w:t>
      </w:r>
    </w:p>
    <w:p w:rsidR="00504F20" w:rsidRDefault="00504F20" w:rsidP="00E27888">
      <w:pPr>
        <w:ind w:firstLine="567"/>
        <w:jc w:val="both"/>
        <w:textAlignment w:val="baseline"/>
      </w:pPr>
      <w:r>
        <w:rPr>
          <w:color w:val="000000"/>
          <w:sz w:val="28"/>
          <w:szCs w:val="28"/>
        </w:rPr>
        <w:t>2) сдвигание снега к стенам зданий и сооружений;</w:t>
      </w:r>
    </w:p>
    <w:p w:rsidR="00504F20" w:rsidRDefault="00504F20" w:rsidP="00E27888">
      <w:pPr>
        <w:ind w:firstLine="567"/>
        <w:jc w:val="both"/>
        <w:textAlignment w:val="baseline"/>
      </w:pPr>
      <w:r>
        <w:rPr>
          <w:color w:val="000000"/>
          <w:sz w:val="28"/>
          <w:szCs w:val="28"/>
        </w:rPr>
        <w:t>3) укладка снега на трассах тепловых сетей;</w:t>
      </w:r>
    </w:p>
    <w:p w:rsidR="00504F20" w:rsidRDefault="00504F20" w:rsidP="00E27888">
      <w:pPr>
        <w:ind w:firstLine="567"/>
        <w:jc w:val="both"/>
        <w:textAlignment w:val="baseline"/>
      </w:pPr>
      <w:r>
        <w:rPr>
          <w:color w:val="000000"/>
          <w:sz w:val="28"/>
          <w:szCs w:val="28"/>
        </w:rPr>
        <w:t>4) вынос снега на проезжую часть и тротуары с дворовых территорий и территорий ведомств;</w:t>
      </w:r>
    </w:p>
    <w:p w:rsidR="00504F20" w:rsidRDefault="00504F20" w:rsidP="00E27888">
      <w:pPr>
        <w:ind w:firstLine="567"/>
        <w:jc w:val="both"/>
        <w:textAlignment w:val="baseline"/>
      </w:pPr>
      <w:r>
        <w:rPr>
          <w:color w:val="000000"/>
          <w:sz w:val="28"/>
          <w:szCs w:val="28"/>
        </w:rPr>
        <w:t>5) сброс загрязненного снега на проезжую часть улиц (дорог).</w:t>
      </w:r>
    </w:p>
    <w:p w:rsidR="00504F20" w:rsidRDefault="00504F20" w:rsidP="00504F20">
      <w:pPr>
        <w:ind w:firstLine="708"/>
        <w:jc w:val="center"/>
        <w:textAlignment w:val="baseline"/>
      </w:pPr>
      <w:r>
        <w:rPr>
          <w:b/>
          <w:bCs/>
          <w:color w:val="000000"/>
          <w:sz w:val="28"/>
          <w:szCs w:val="28"/>
        </w:rPr>
        <w:lastRenderedPageBreak/>
        <w:t xml:space="preserve">Раздел </w:t>
      </w:r>
      <w:r>
        <w:rPr>
          <w:b/>
          <w:color w:val="000000"/>
          <w:sz w:val="28"/>
          <w:szCs w:val="28"/>
        </w:rPr>
        <w:t xml:space="preserve">10. Летняя уборка территории </w:t>
      </w:r>
      <w:r>
        <w:rPr>
          <w:b/>
          <w:bCs/>
          <w:color w:val="000000"/>
          <w:sz w:val="28"/>
          <w:szCs w:val="28"/>
        </w:rPr>
        <w:t xml:space="preserve">муниципального образование </w:t>
      </w:r>
      <w:proofErr w:type="spellStart"/>
      <w:r>
        <w:rPr>
          <w:b/>
          <w:bCs/>
          <w:color w:val="000000"/>
          <w:sz w:val="28"/>
          <w:szCs w:val="28"/>
        </w:rPr>
        <w:t>Прудовское</w:t>
      </w:r>
      <w:proofErr w:type="spellEnd"/>
      <w:r>
        <w:rPr>
          <w:b/>
          <w:bCs/>
          <w:color w:val="000000"/>
          <w:sz w:val="28"/>
          <w:szCs w:val="28"/>
        </w:rPr>
        <w:t xml:space="preserve"> сельское поселение Советского района</w:t>
      </w:r>
    </w:p>
    <w:p w:rsidR="00504F20" w:rsidRDefault="00504F20" w:rsidP="00504F20">
      <w:pPr>
        <w:ind w:firstLine="708"/>
        <w:jc w:val="both"/>
        <w:textAlignment w:val="baseline"/>
      </w:pPr>
      <w:r>
        <w:rPr>
          <w:color w:val="000000"/>
          <w:sz w:val="28"/>
          <w:szCs w:val="28"/>
        </w:rPr>
        <w:t>10.1. С 1 апреля по 31 октября устанавливается период летней уборки. В зависимости от погодных условий, указанный период может быть сокращен или продлен по решению администрации Прудовского сельского поселения.</w:t>
      </w:r>
    </w:p>
    <w:p w:rsidR="00504F20" w:rsidRDefault="00504F20" w:rsidP="00504F20">
      <w:pPr>
        <w:ind w:firstLine="708"/>
        <w:jc w:val="both"/>
        <w:textAlignment w:val="baseline"/>
      </w:pPr>
      <w:r>
        <w:rPr>
          <w:color w:val="000000"/>
          <w:sz w:val="28"/>
          <w:szCs w:val="28"/>
        </w:rPr>
        <w:t>10.2. Летняя уборка предусматривает:</w:t>
      </w:r>
    </w:p>
    <w:p w:rsidR="00504F20" w:rsidRDefault="00504F20" w:rsidP="00E27888">
      <w:pPr>
        <w:ind w:firstLine="567"/>
        <w:jc w:val="both"/>
        <w:textAlignment w:val="baseline"/>
      </w:pPr>
      <w:r>
        <w:rPr>
          <w:color w:val="000000"/>
          <w:sz w:val="28"/>
          <w:szCs w:val="28"/>
        </w:rPr>
        <w:t>1) подметание проезжей части, пешеходных территорий, тротуаров, дворовых территорий;</w:t>
      </w:r>
    </w:p>
    <w:p w:rsidR="00504F20" w:rsidRDefault="00504F20" w:rsidP="00E27888">
      <w:pPr>
        <w:ind w:firstLine="567"/>
        <w:jc w:val="both"/>
        <w:textAlignment w:val="baseline"/>
      </w:pPr>
      <w:r>
        <w:rPr>
          <w:color w:val="000000"/>
          <w:sz w:val="28"/>
          <w:szCs w:val="28"/>
        </w:rPr>
        <w:t>2) уборку загрязнений с закреплённой территории;</w:t>
      </w:r>
    </w:p>
    <w:p w:rsidR="00504F20" w:rsidRDefault="00504F20" w:rsidP="00E27888">
      <w:pPr>
        <w:ind w:firstLine="567"/>
        <w:jc w:val="both"/>
        <w:textAlignment w:val="baseline"/>
      </w:pPr>
      <w:r>
        <w:rPr>
          <w:color w:val="000000"/>
          <w:sz w:val="28"/>
          <w:szCs w:val="28"/>
        </w:rPr>
        <w:t>3) вывоз загрязнений, своевременный покос травы на газонах.</w:t>
      </w:r>
    </w:p>
    <w:p w:rsidR="00504F20" w:rsidRDefault="00504F20" w:rsidP="00E27888">
      <w:pPr>
        <w:ind w:firstLine="567"/>
        <w:jc w:val="both"/>
        <w:textAlignment w:val="baseline"/>
      </w:pPr>
      <w:r>
        <w:rPr>
          <w:color w:val="000000"/>
          <w:sz w:val="28"/>
          <w:szCs w:val="28"/>
        </w:rPr>
        <w:t>10.3. Сбор мусора с пустырей, территорий, прилегающих к автомобильным дорогам в черте населенного пункта, производится по мере необходимости.</w:t>
      </w:r>
    </w:p>
    <w:p w:rsidR="00504F20" w:rsidRDefault="00504F20" w:rsidP="00504F20">
      <w:pPr>
        <w:ind w:firstLine="708"/>
        <w:jc w:val="both"/>
        <w:textAlignment w:val="baseline"/>
      </w:pPr>
      <w:r>
        <w:rPr>
          <w:color w:val="000000"/>
          <w:sz w:val="28"/>
          <w:szCs w:val="28"/>
        </w:rPr>
        <w:t>10.4. При производстве летней уборки запрещается:</w:t>
      </w:r>
    </w:p>
    <w:p w:rsidR="00504F20" w:rsidRDefault="00504F20" w:rsidP="00E27888">
      <w:pPr>
        <w:ind w:firstLine="567"/>
        <w:jc w:val="both"/>
        <w:textAlignment w:val="baseline"/>
      </w:pPr>
      <w:r>
        <w:rPr>
          <w:color w:val="000000"/>
          <w:sz w:val="28"/>
          <w:szCs w:val="28"/>
        </w:rPr>
        <w:t>1) сбрасывать загрязнения на озелененные территории, в контейнеры для сбора коммунальных (бытовых) отходов, в смотровые колодцы, реки, каналы и водоемы;</w:t>
      </w:r>
    </w:p>
    <w:p w:rsidR="00504F20" w:rsidRDefault="00504F20" w:rsidP="00E27888">
      <w:pPr>
        <w:ind w:firstLine="567"/>
        <w:jc w:val="both"/>
        <w:textAlignment w:val="baseline"/>
      </w:pPr>
      <w:r>
        <w:rPr>
          <w:color w:val="000000"/>
          <w:sz w:val="28"/>
          <w:szCs w:val="28"/>
        </w:rPr>
        <w:t>2) сбрасывание травы, листьев на проезжую часть и тротуары при покосе и уборке газонов;</w:t>
      </w:r>
    </w:p>
    <w:p w:rsidR="00504F20" w:rsidRDefault="00504F20" w:rsidP="00E27888">
      <w:pPr>
        <w:ind w:firstLine="567"/>
        <w:jc w:val="both"/>
        <w:textAlignment w:val="baseline"/>
      </w:pPr>
      <w:r>
        <w:rPr>
          <w:color w:val="000000"/>
          <w:sz w:val="28"/>
          <w:szCs w:val="28"/>
        </w:rPr>
        <w:t>3) вывоз загрязнений и отходов в несанкционированные места;</w:t>
      </w:r>
    </w:p>
    <w:p w:rsidR="00504F20" w:rsidRPr="00E27888" w:rsidRDefault="00504F20" w:rsidP="00E27888">
      <w:pPr>
        <w:ind w:firstLine="567"/>
        <w:jc w:val="both"/>
        <w:textAlignment w:val="baseline"/>
      </w:pPr>
      <w:r>
        <w:rPr>
          <w:color w:val="000000"/>
          <w:sz w:val="28"/>
          <w:szCs w:val="28"/>
        </w:rPr>
        <w:t>4) сгребание листвы к комлевой части деревьев и кустарников.</w:t>
      </w:r>
    </w:p>
    <w:p w:rsidR="00504F20" w:rsidRDefault="00504F20" w:rsidP="00504F20">
      <w:pPr>
        <w:ind w:firstLine="708"/>
        <w:jc w:val="center"/>
        <w:textAlignment w:val="baseline"/>
        <w:rPr>
          <w:b/>
          <w:color w:val="000000"/>
          <w:sz w:val="28"/>
          <w:szCs w:val="28"/>
        </w:rPr>
      </w:pPr>
      <w:r>
        <w:rPr>
          <w:b/>
          <w:bCs/>
          <w:color w:val="000000"/>
          <w:sz w:val="28"/>
          <w:szCs w:val="28"/>
        </w:rPr>
        <w:t xml:space="preserve">Раздел </w:t>
      </w:r>
      <w:r>
        <w:rPr>
          <w:b/>
          <w:color w:val="000000"/>
          <w:sz w:val="28"/>
          <w:szCs w:val="28"/>
        </w:rPr>
        <w:t>11. Сбор и вывоз коммунальных (бытовых) и прочих отходов</w:t>
      </w:r>
    </w:p>
    <w:p w:rsidR="00504F20" w:rsidRDefault="00504F20" w:rsidP="00504F20">
      <w:pPr>
        <w:pStyle w:val="af0"/>
        <w:tabs>
          <w:tab w:val="left" w:pos="10205"/>
        </w:tabs>
        <w:snapToGrid w:val="0"/>
        <w:spacing w:line="100" w:lineRule="atLeast"/>
        <w:ind w:right="-1" w:firstLine="709"/>
        <w:jc w:val="both"/>
      </w:pPr>
      <w:r>
        <w:rPr>
          <w:rFonts w:ascii="Times New Roman" w:hAnsi="Times New Roman"/>
          <w:b w:val="0"/>
          <w:bCs w:val="0"/>
          <w:sz w:val="28"/>
          <w:szCs w:val="28"/>
        </w:rPr>
        <w:t xml:space="preserve">11.1. </w:t>
      </w:r>
      <w:r>
        <w:rPr>
          <w:rFonts w:ascii="Times New Roman" w:hAnsi="Times New Roman"/>
          <w:b w:val="0"/>
          <w:bCs w:val="0"/>
          <w:color w:val="000000"/>
          <w:sz w:val="28"/>
          <w:szCs w:val="28"/>
        </w:rPr>
        <w:t xml:space="preserve"> </w:t>
      </w:r>
      <w:proofErr w:type="gramStart"/>
      <w:r>
        <w:rPr>
          <w:rFonts w:ascii="Times New Roman" w:hAnsi="Times New Roman"/>
          <w:b w:val="0"/>
          <w:bCs w:val="0"/>
          <w:color w:val="000000"/>
          <w:sz w:val="28"/>
          <w:szCs w:val="28"/>
        </w:rPr>
        <w:t xml:space="preserve">Сбор и вывоз отходов производства и потребления осуществляется в основном  по без контейнерной или бестарной системе, </w:t>
      </w:r>
      <w:proofErr w:type="spellStart"/>
      <w:r>
        <w:rPr>
          <w:rFonts w:ascii="Times New Roman" w:hAnsi="Times New Roman"/>
          <w:b w:val="0"/>
          <w:bCs w:val="0"/>
          <w:color w:val="000000"/>
          <w:sz w:val="28"/>
          <w:szCs w:val="28"/>
        </w:rPr>
        <w:t>подворовым</w:t>
      </w:r>
      <w:proofErr w:type="spellEnd"/>
      <w:r>
        <w:rPr>
          <w:rFonts w:ascii="Times New Roman" w:hAnsi="Times New Roman"/>
          <w:b w:val="0"/>
          <w:bCs w:val="0"/>
          <w:color w:val="000000"/>
          <w:sz w:val="28"/>
          <w:szCs w:val="28"/>
        </w:rPr>
        <w:t xml:space="preserve"> способом по установленной схеме  сбора и вывоза ТКО, специализированным предприятием, </w:t>
      </w:r>
      <w:r>
        <w:rPr>
          <w:rFonts w:ascii="Times New Roman" w:hAnsi="Times New Roman"/>
          <w:b w:val="0"/>
          <w:bCs w:val="0"/>
          <w:sz w:val="28"/>
          <w:szCs w:val="28"/>
        </w:rPr>
        <w:t xml:space="preserve"> согласно заключённым договорам с физическими и юридическими лицами.</w:t>
      </w:r>
      <w:proofErr w:type="gramEnd"/>
    </w:p>
    <w:p w:rsidR="00504F20" w:rsidRDefault="00504F20" w:rsidP="00504F20">
      <w:pPr>
        <w:pStyle w:val="af0"/>
        <w:tabs>
          <w:tab w:val="left" w:pos="10205"/>
        </w:tabs>
        <w:snapToGrid w:val="0"/>
        <w:spacing w:line="100" w:lineRule="atLeast"/>
        <w:ind w:right="-1" w:firstLine="709"/>
        <w:jc w:val="both"/>
      </w:pPr>
      <w:r>
        <w:rPr>
          <w:rFonts w:ascii="Times New Roman" w:hAnsi="Times New Roman"/>
          <w:b w:val="0"/>
          <w:bCs w:val="0"/>
          <w:sz w:val="28"/>
          <w:szCs w:val="28"/>
        </w:rPr>
        <w:t xml:space="preserve">11.2. Места (площадки) накопления твердых коммунальных отходов создаются органом местного самоуправления, за исключением установленных законодательством Российской Федерации случаев, когда такая обязанность лежит на других лицах. Орган местного самоуправления создает места (площадки) накопления твердых коммунальных отходов путем принятия решения в соответствии с требованиями правил благоустройства  муниципального образования,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 </w:t>
      </w:r>
    </w:p>
    <w:p w:rsidR="00504F20" w:rsidRDefault="00504F20" w:rsidP="00504F20">
      <w:pPr>
        <w:pStyle w:val="af0"/>
        <w:tabs>
          <w:tab w:val="left" w:pos="10205"/>
        </w:tabs>
        <w:snapToGrid w:val="0"/>
        <w:spacing w:line="100" w:lineRule="atLeast"/>
        <w:ind w:right="-1" w:firstLine="709"/>
        <w:jc w:val="both"/>
      </w:pPr>
      <w:r>
        <w:rPr>
          <w:rFonts w:ascii="Times New Roman" w:hAnsi="Times New Roman"/>
          <w:b w:val="0"/>
          <w:bCs w:val="0"/>
          <w:sz w:val="28"/>
          <w:szCs w:val="28"/>
        </w:rPr>
        <w:t>11.3. Юридические и физические лица, имеющие объекты движимого и недвижимого имущества на территории муниципального образования обязаны:</w:t>
      </w:r>
    </w:p>
    <w:p w:rsidR="00504F20" w:rsidRDefault="00504F20" w:rsidP="00E27888">
      <w:pPr>
        <w:pStyle w:val="af0"/>
        <w:tabs>
          <w:tab w:val="left" w:pos="10205"/>
        </w:tabs>
        <w:snapToGrid w:val="0"/>
        <w:spacing w:line="100" w:lineRule="atLeast"/>
        <w:ind w:right="-1" w:firstLine="567"/>
        <w:jc w:val="both"/>
      </w:pPr>
      <w:r>
        <w:rPr>
          <w:rFonts w:ascii="Times New Roman" w:eastAsia="Liberation Serif" w:hAnsi="Times New Roman"/>
          <w:b w:val="0"/>
          <w:bCs w:val="0"/>
          <w:sz w:val="28"/>
          <w:szCs w:val="28"/>
        </w:rPr>
        <w:t xml:space="preserve"> </w:t>
      </w:r>
      <w:proofErr w:type="gramStart"/>
      <w:r>
        <w:rPr>
          <w:rFonts w:ascii="Times New Roman" w:hAnsi="Times New Roman"/>
          <w:b w:val="0"/>
          <w:bCs w:val="0"/>
          <w:sz w:val="28"/>
          <w:szCs w:val="28"/>
        </w:rPr>
        <w:t>а) своевременно заключать договоры на удаление бытовых отходов при этом в силу положений статей 421, 426, 428, 445 Гражданского Кодекса Российской Федерации, 153, 154 Жилищного Кодекса Российской Федерации заключение договоров на вывоз мусора (ТКО) для всех юридических и физических лиц является обязательным, если они не располагают технической возможностью для своевременного вывоза ТКО на полигон своими силами.</w:t>
      </w:r>
      <w:proofErr w:type="gramEnd"/>
    </w:p>
    <w:p w:rsidR="00504F20" w:rsidRDefault="00504F20" w:rsidP="00E27888">
      <w:pPr>
        <w:pStyle w:val="af0"/>
        <w:tabs>
          <w:tab w:val="left" w:pos="10205"/>
        </w:tabs>
        <w:snapToGrid w:val="0"/>
        <w:spacing w:line="100" w:lineRule="atLeast"/>
        <w:ind w:right="-1" w:firstLine="567"/>
        <w:jc w:val="both"/>
      </w:pPr>
      <w:r>
        <w:rPr>
          <w:rFonts w:ascii="Times New Roman" w:hAnsi="Times New Roman"/>
          <w:b w:val="0"/>
          <w:bCs w:val="0"/>
          <w:color w:val="000000"/>
          <w:sz w:val="28"/>
          <w:szCs w:val="28"/>
        </w:rPr>
        <w:t xml:space="preserve">б) Вывоз жидких нечистот с объектов, домовладений производить </w:t>
      </w:r>
      <w:r>
        <w:rPr>
          <w:rFonts w:ascii="Times New Roman" w:hAnsi="Times New Roman"/>
          <w:b w:val="0"/>
          <w:bCs w:val="0"/>
          <w:color w:val="000000"/>
          <w:sz w:val="28"/>
          <w:szCs w:val="28"/>
        </w:rPr>
        <w:lastRenderedPageBreak/>
        <w:t>специализированными предприятиями по заявкам</w:t>
      </w:r>
      <w:proofErr w:type="gramStart"/>
      <w:r>
        <w:rPr>
          <w:rFonts w:ascii="Times New Roman" w:hAnsi="Times New Roman"/>
          <w:b w:val="0"/>
          <w:bCs w:val="0"/>
          <w:color w:val="000000"/>
          <w:sz w:val="28"/>
          <w:szCs w:val="28"/>
        </w:rPr>
        <w:t xml:space="preserve"> </w:t>
      </w:r>
      <w:r>
        <w:rPr>
          <w:rFonts w:ascii="Times New Roman" w:hAnsi="Times New Roman"/>
          <w:b w:val="0"/>
          <w:bCs w:val="0"/>
          <w:sz w:val="28"/>
          <w:szCs w:val="28"/>
        </w:rPr>
        <w:t>;</w:t>
      </w:r>
      <w:proofErr w:type="gramEnd"/>
      <w:r>
        <w:rPr>
          <w:rFonts w:ascii="Times New Roman" w:hAnsi="Times New Roman"/>
          <w:b w:val="0"/>
          <w:bCs w:val="0"/>
          <w:sz w:val="28"/>
          <w:szCs w:val="28"/>
        </w:rPr>
        <w:t xml:space="preserve"> </w:t>
      </w:r>
    </w:p>
    <w:p w:rsidR="00504F20" w:rsidRDefault="00504F20" w:rsidP="00E27888">
      <w:pPr>
        <w:pStyle w:val="af0"/>
        <w:tabs>
          <w:tab w:val="left" w:pos="10205"/>
        </w:tabs>
        <w:snapToGrid w:val="0"/>
        <w:spacing w:line="100" w:lineRule="atLeast"/>
        <w:ind w:right="-1" w:firstLine="567"/>
        <w:jc w:val="both"/>
      </w:pPr>
      <w:r>
        <w:rPr>
          <w:rFonts w:ascii="Times New Roman" w:hAnsi="Times New Roman"/>
          <w:b w:val="0"/>
          <w:bCs w:val="0"/>
          <w:sz w:val="28"/>
          <w:szCs w:val="28"/>
        </w:rPr>
        <w:t>в) оборудовать площадки под мусоросборники.</w:t>
      </w:r>
    </w:p>
    <w:p w:rsidR="00504F20" w:rsidRDefault="00504F20" w:rsidP="00E27888">
      <w:pPr>
        <w:pStyle w:val="af0"/>
        <w:tabs>
          <w:tab w:val="left" w:pos="10205"/>
        </w:tabs>
        <w:snapToGrid w:val="0"/>
        <w:spacing w:line="100" w:lineRule="atLeast"/>
        <w:ind w:right="-1" w:firstLine="567"/>
        <w:jc w:val="both"/>
      </w:pPr>
      <w:r>
        <w:rPr>
          <w:rFonts w:ascii="Times New Roman" w:hAnsi="Times New Roman"/>
          <w:b w:val="0"/>
          <w:bCs w:val="0"/>
          <w:sz w:val="28"/>
          <w:szCs w:val="28"/>
        </w:rPr>
        <w:t xml:space="preserve">11.4. На территории, объектов культурно-бытового и другого назначения выделяются специальные площадки под размещение контейнеров для твердых бытовых отходов с удобными подъездами для транспорта. </w:t>
      </w:r>
    </w:p>
    <w:p w:rsidR="00504F20" w:rsidRDefault="00504F20" w:rsidP="00E27888">
      <w:pPr>
        <w:pStyle w:val="af0"/>
        <w:tabs>
          <w:tab w:val="left" w:pos="10205"/>
        </w:tabs>
        <w:snapToGrid w:val="0"/>
        <w:spacing w:line="100" w:lineRule="atLeast"/>
        <w:ind w:right="-1" w:firstLine="567"/>
        <w:jc w:val="both"/>
      </w:pPr>
      <w:r>
        <w:rPr>
          <w:rFonts w:ascii="Times New Roman" w:hAnsi="Times New Roman"/>
          <w:b w:val="0"/>
          <w:bCs w:val="0"/>
          <w:sz w:val="28"/>
          <w:szCs w:val="28"/>
        </w:rPr>
        <w:t xml:space="preserve">11.5. Вывоз коммунальных (бытовых) отходов производится в соответствии с установленными по договору графиками вывоза. </w:t>
      </w:r>
    </w:p>
    <w:p w:rsidR="00504F20" w:rsidRDefault="00504F20" w:rsidP="00E27888">
      <w:pPr>
        <w:pStyle w:val="af0"/>
        <w:tabs>
          <w:tab w:val="left" w:pos="10205"/>
        </w:tabs>
        <w:snapToGrid w:val="0"/>
        <w:spacing w:line="100" w:lineRule="atLeast"/>
        <w:ind w:right="-1" w:firstLine="567"/>
        <w:jc w:val="both"/>
      </w:pPr>
      <w:r>
        <w:rPr>
          <w:rFonts w:ascii="Times New Roman" w:hAnsi="Times New Roman"/>
          <w:b w:val="0"/>
          <w:bCs w:val="0"/>
          <w:sz w:val="28"/>
          <w:szCs w:val="28"/>
        </w:rPr>
        <w:t>11.6. Вывоз твердых бытовых отходов должен осуществляться только на свалку или завод по утилизации мусора.</w:t>
      </w:r>
    </w:p>
    <w:p w:rsidR="00504F20" w:rsidRDefault="00504F20" w:rsidP="00E27888">
      <w:pPr>
        <w:pStyle w:val="af0"/>
        <w:tabs>
          <w:tab w:val="left" w:pos="10205"/>
        </w:tabs>
        <w:snapToGrid w:val="0"/>
        <w:spacing w:line="100" w:lineRule="atLeast"/>
        <w:ind w:right="-1" w:firstLine="567"/>
        <w:jc w:val="both"/>
      </w:pPr>
      <w:r>
        <w:rPr>
          <w:rFonts w:ascii="Times New Roman" w:hAnsi="Times New Roman"/>
          <w:b w:val="0"/>
          <w:bCs w:val="0"/>
          <w:sz w:val="28"/>
          <w:szCs w:val="28"/>
        </w:rPr>
        <w:t xml:space="preserve">11.7. Сбор отходов в контейнеры разрешается только при наличии заключенного договора на сбор, вывоз и размещение отходов с предприятием, осуществляющим вывоз твердых бытовых отходов. </w:t>
      </w:r>
    </w:p>
    <w:p w:rsidR="00E27888" w:rsidRDefault="00504F20" w:rsidP="00E27888">
      <w:pPr>
        <w:pStyle w:val="af0"/>
        <w:tabs>
          <w:tab w:val="left" w:pos="10205"/>
        </w:tabs>
        <w:snapToGrid w:val="0"/>
        <w:spacing w:line="100" w:lineRule="atLeast"/>
        <w:ind w:right="-1" w:firstLine="567"/>
        <w:jc w:val="both"/>
      </w:pPr>
      <w:r>
        <w:rPr>
          <w:rFonts w:ascii="Times New Roman" w:hAnsi="Times New Roman"/>
          <w:b w:val="0"/>
          <w:bCs w:val="0"/>
          <w:sz w:val="28"/>
          <w:szCs w:val="28"/>
        </w:rPr>
        <w:t xml:space="preserve">11.8. Запрещается:1) сжигание мусора в контейнерах для бытовых отходов и на прилегающих территориях; </w:t>
      </w:r>
    </w:p>
    <w:p w:rsidR="00504F20" w:rsidRDefault="00504F20" w:rsidP="00E27888">
      <w:pPr>
        <w:pStyle w:val="af0"/>
        <w:tabs>
          <w:tab w:val="left" w:pos="10205"/>
        </w:tabs>
        <w:snapToGrid w:val="0"/>
        <w:spacing w:line="100" w:lineRule="atLeast"/>
        <w:ind w:right="-1" w:firstLine="567"/>
        <w:jc w:val="both"/>
      </w:pPr>
      <w:r>
        <w:rPr>
          <w:rFonts w:ascii="Times New Roman" w:hAnsi="Times New Roman"/>
          <w:b w:val="0"/>
          <w:bCs w:val="0"/>
          <w:sz w:val="28"/>
          <w:szCs w:val="28"/>
        </w:rPr>
        <w:t xml:space="preserve">2) хранение тары у торговых предприятий, предприятий общественного питания и других объектов и мест торговли в не отведенных для этих целей местах; </w:t>
      </w:r>
    </w:p>
    <w:p w:rsidR="00504F20" w:rsidRDefault="00504F20" w:rsidP="00E27888">
      <w:pPr>
        <w:pStyle w:val="af0"/>
        <w:tabs>
          <w:tab w:val="left" w:pos="10205"/>
        </w:tabs>
        <w:snapToGrid w:val="0"/>
        <w:spacing w:line="100" w:lineRule="atLeast"/>
        <w:ind w:right="-1" w:firstLine="567"/>
        <w:jc w:val="both"/>
      </w:pPr>
      <w:r>
        <w:rPr>
          <w:rFonts w:ascii="Times New Roman" w:hAnsi="Times New Roman"/>
          <w:b w:val="0"/>
          <w:bCs w:val="0"/>
          <w:sz w:val="28"/>
          <w:szCs w:val="28"/>
        </w:rPr>
        <w:t xml:space="preserve">3) сбрасывать крупногабаритные, а также строительные отходы в контейнеры и на контейнерные площадки для сбора коммунальных (бытовых) отходов; </w:t>
      </w:r>
    </w:p>
    <w:p w:rsidR="00504F20" w:rsidRDefault="00504F20" w:rsidP="00E27888">
      <w:pPr>
        <w:pStyle w:val="af0"/>
        <w:tabs>
          <w:tab w:val="left" w:pos="10205"/>
        </w:tabs>
        <w:snapToGrid w:val="0"/>
        <w:spacing w:line="100" w:lineRule="atLeast"/>
        <w:ind w:right="-1" w:firstLine="567"/>
        <w:jc w:val="both"/>
      </w:pPr>
      <w:r>
        <w:rPr>
          <w:rFonts w:ascii="Times New Roman" w:hAnsi="Times New Roman"/>
          <w:b w:val="0"/>
          <w:bCs w:val="0"/>
          <w:sz w:val="28"/>
          <w:szCs w:val="28"/>
        </w:rPr>
        <w:t xml:space="preserve">4) хранить строительные отходы на уличной, придомовой, общественной и производственной территории; </w:t>
      </w:r>
    </w:p>
    <w:p w:rsidR="00504F20" w:rsidRDefault="00504F20" w:rsidP="00E27888">
      <w:pPr>
        <w:pStyle w:val="af0"/>
        <w:tabs>
          <w:tab w:val="left" w:pos="10205"/>
        </w:tabs>
        <w:snapToGrid w:val="0"/>
        <w:spacing w:line="100" w:lineRule="atLeast"/>
        <w:ind w:right="-1" w:firstLine="567"/>
        <w:jc w:val="both"/>
      </w:pPr>
      <w:r>
        <w:rPr>
          <w:rFonts w:ascii="Times New Roman" w:hAnsi="Times New Roman"/>
          <w:b w:val="0"/>
          <w:bCs w:val="0"/>
          <w:sz w:val="28"/>
          <w:szCs w:val="28"/>
        </w:rPr>
        <w:t>5) устанавливать контейнеры для сбора коммунальных (бытовых) отходов на проезжей части улиц, тротуарах, пешеходных территориях, газонах</w:t>
      </w:r>
      <w:proofErr w:type="gramStart"/>
      <w:r>
        <w:rPr>
          <w:rFonts w:ascii="Times New Roman" w:hAnsi="Times New Roman"/>
          <w:b w:val="0"/>
          <w:bCs w:val="0"/>
          <w:sz w:val="28"/>
          <w:szCs w:val="28"/>
        </w:rPr>
        <w:t>.»</w:t>
      </w:r>
      <w:proofErr w:type="gramEnd"/>
    </w:p>
    <w:p w:rsidR="00504F20" w:rsidRDefault="00504F20" w:rsidP="00E27888">
      <w:pPr>
        <w:pStyle w:val="af0"/>
        <w:tabs>
          <w:tab w:val="left" w:pos="10205"/>
        </w:tabs>
        <w:snapToGrid w:val="0"/>
        <w:spacing w:line="100" w:lineRule="atLeast"/>
        <w:ind w:right="-1" w:firstLine="567"/>
        <w:jc w:val="both"/>
        <w:textAlignment w:val="baseline"/>
        <w:rPr>
          <w:color w:val="000000"/>
          <w:sz w:val="28"/>
          <w:szCs w:val="28"/>
        </w:rPr>
      </w:pPr>
    </w:p>
    <w:p w:rsidR="00504F20" w:rsidRDefault="00504F20" w:rsidP="00504F20">
      <w:pPr>
        <w:ind w:firstLine="708"/>
        <w:jc w:val="center"/>
        <w:textAlignment w:val="baseline"/>
      </w:pPr>
      <w:r>
        <w:rPr>
          <w:b/>
          <w:bCs/>
          <w:color w:val="000000"/>
          <w:sz w:val="28"/>
          <w:szCs w:val="28"/>
        </w:rPr>
        <w:t xml:space="preserve">Раздел 12. Озеленение территории муниципального образование </w:t>
      </w:r>
      <w:proofErr w:type="spellStart"/>
      <w:r>
        <w:rPr>
          <w:b/>
          <w:bCs/>
          <w:color w:val="000000"/>
          <w:sz w:val="28"/>
          <w:szCs w:val="28"/>
        </w:rPr>
        <w:t>Прудовское</w:t>
      </w:r>
      <w:proofErr w:type="spellEnd"/>
      <w:r>
        <w:rPr>
          <w:b/>
          <w:bCs/>
          <w:color w:val="000000"/>
          <w:sz w:val="28"/>
          <w:szCs w:val="28"/>
        </w:rPr>
        <w:t xml:space="preserve"> сельское поселение Советского района</w:t>
      </w:r>
    </w:p>
    <w:p w:rsidR="00504F20" w:rsidRDefault="00504F20" w:rsidP="00504F20">
      <w:pPr>
        <w:ind w:firstLine="708"/>
        <w:jc w:val="both"/>
        <w:textAlignment w:val="baseline"/>
        <w:rPr>
          <w:b/>
          <w:bCs/>
          <w:color w:val="000000"/>
          <w:sz w:val="28"/>
          <w:szCs w:val="28"/>
        </w:rPr>
      </w:pPr>
    </w:p>
    <w:p w:rsidR="00504F20" w:rsidRDefault="00504F20" w:rsidP="00504F20">
      <w:pPr>
        <w:ind w:firstLine="708"/>
        <w:jc w:val="both"/>
        <w:textAlignment w:val="baseline"/>
      </w:pPr>
      <w:r>
        <w:rPr>
          <w:color w:val="000000"/>
          <w:sz w:val="28"/>
          <w:szCs w:val="28"/>
        </w:rPr>
        <w:t>12.1. Функциональная структура озеленения территории сельского поселения включает места, предназначенные для отдыха населения.</w:t>
      </w:r>
    </w:p>
    <w:p w:rsidR="00504F20" w:rsidRDefault="00504F20" w:rsidP="00504F20">
      <w:pPr>
        <w:ind w:firstLine="708"/>
        <w:jc w:val="both"/>
        <w:textAlignment w:val="baseline"/>
      </w:pPr>
      <w:r>
        <w:rPr>
          <w:color w:val="000000"/>
          <w:sz w:val="28"/>
          <w:szCs w:val="28"/>
        </w:rPr>
        <w:t>12.2. Работы по озеленению территории населенных пунктов поселения, включающие посадку деревьев, кустарников, устройство газонов и цветников, а также работы по прореживанию и формированию крон зеленых насаждений проводятся согласно архитектурно-планировочным решениям.</w:t>
      </w:r>
    </w:p>
    <w:p w:rsidR="00504F20" w:rsidRDefault="00504F20" w:rsidP="00504F20">
      <w:pPr>
        <w:ind w:firstLine="708"/>
        <w:jc w:val="both"/>
        <w:textAlignment w:val="baseline"/>
      </w:pPr>
      <w:r>
        <w:rPr>
          <w:color w:val="000000"/>
          <w:sz w:val="28"/>
          <w:szCs w:val="28"/>
        </w:rPr>
        <w:t>12.3. Высадка деревьев, кустарников в жилой застройке должна производиться не ближе 5 м от стен здания.</w:t>
      </w:r>
    </w:p>
    <w:p w:rsidR="00504F20" w:rsidRDefault="00504F20" w:rsidP="00504F20">
      <w:pPr>
        <w:ind w:firstLine="708"/>
        <w:jc w:val="both"/>
        <w:textAlignment w:val="baseline"/>
      </w:pPr>
      <w:r>
        <w:rPr>
          <w:color w:val="000000"/>
          <w:sz w:val="28"/>
          <w:szCs w:val="28"/>
        </w:rPr>
        <w:t>12.4. В целях сохранения зеленых насаждений не разрешается:</w:t>
      </w:r>
    </w:p>
    <w:p w:rsidR="00504F20" w:rsidRDefault="00504F20" w:rsidP="00E27888">
      <w:pPr>
        <w:ind w:firstLine="567"/>
        <w:jc w:val="both"/>
        <w:textAlignment w:val="baseline"/>
      </w:pPr>
      <w:r>
        <w:rPr>
          <w:color w:val="000000"/>
          <w:sz w:val="28"/>
          <w:szCs w:val="28"/>
        </w:rPr>
        <w:t>1) самовольная посадка деревьев, кустарников, устройство огородов;</w:t>
      </w:r>
    </w:p>
    <w:p w:rsidR="00504F20" w:rsidRDefault="00504F20" w:rsidP="00E27888">
      <w:pPr>
        <w:ind w:firstLine="567"/>
        <w:jc w:val="both"/>
        <w:textAlignment w:val="baseline"/>
      </w:pPr>
      <w:r>
        <w:rPr>
          <w:color w:val="000000"/>
          <w:sz w:val="28"/>
          <w:szCs w:val="28"/>
        </w:rPr>
        <w:t>2) ходить по газонам и клумбам, рубить, пилить, ломать деревья и разрушать клумбы, срывать цветы, производить обрубку, нарезку и наносить другие повреждения деревьям и кустарникам без проектов и разрешений, оформленных в соответствующем порядке;</w:t>
      </w:r>
    </w:p>
    <w:p w:rsidR="00504F20" w:rsidRDefault="00504F20" w:rsidP="00E27888">
      <w:pPr>
        <w:ind w:firstLine="567"/>
        <w:jc w:val="both"/>
        <w:textAlignment w:val="baseline"/>
      </w:pPr>
      <w:r>
        <w:rPr>
          <w:color w:val="000000"/>
          <w:sz w:val="28"/>
          <w:szCs w:val="28"/>
        </w:rPr>
        <w:t>3) производить переброску уличного смета, грунта и загрязненного снега с проезжей части на участки зеленых насаждений без принятия мер, обеспечивающих сохранность деревьев и кустарников;</w:t>
      </w:r>
    </w:p>
    <w:p w:rsidR="00504F20" w:rsidRDefault="00504F20" w:rsidP="00E27888">
      <w:pPr>
        <w:ind w:firstLine="567"/>
        <w:jc w:val="both"/>
        <w:textAlignment w:val="baseline"/>
      </w:pPr>
      <w:r>
        <w:rPr>
          <w:color w:val="000000"/>
          <w:sz w:val="28"/>
          <w:szCs w:val="28"/>
        </w:rPr>
        <w:lastRenderedPageBreak/>
        <w:t>4) выпускать на территорию зеленых насаждений в не установленных для этих целей местах домашних животных;</w:t>
      </w:r>
    </w:p>
    <w:p w:rsidR="00504F20" w:rsidRDefault="00504F20" w:rsidP="00E27888">
      <w:pPr>
        <w:ind w:firstLine="567"/>
        <w:jc w:val="both"/>
        <w:textAlignment w:val="baseline"/>
      </w:pPr>
      <w:r>
        <w:rPr>
          <w:color w:val="000000"/>
          <w:sz w:val="28"/>
          <w:szCs w:val="28"/>
        </w:rPr>
        <w:t>5) парковать транспортные средства на газонах, а также заезжать каким бы то ни было транспортом на газоны и другие участки с зелеными насаждениями;</w:t>
      </w:r>
    </w:p>
    <w:p w:rsidR="00504F20" w:rsidRDefault="00504F20" w:rsidP="00E27888">
      <w:pPr>
        <w:ind w:firstLine="567"/>
        <w:jc w:val="both"/>
        <w:textAlignment w:val="baseline"/>
      </w:pPr>
      <w:r>
        <w:rPr>
          <w:color w:val="000000"/>
          <w:sz w:val="28"/>
          <w:szCs w:val="28"/>
        </w:rPr>
        <w:t xml:space="preserve">6) касание ветвями деревьев </w:t>
      </w:r>
      <w:proofErr w:type="spellStart"/>
      <w:r>
        <w:rPr>
          <w:color w:val="000000"/>
          <w:sz w:val="28"/>
          <w:szCs w:val="28"/>
        </w:rPr>
        <w:t>токонесущих</w:t>
      </w:r>
      <w:proofErr w:type="spellEnd"/>
      <w:r>
        <w:rPr>
          <w:color w:val="000000"/>
          <w:sz w:val="28"/>
          <w:szCs w:val="28"/>
        </w:rPr>
        <w:t xml:space="preserve"> проводов, закрывание ими указателей улиц и номерных знаков домов.</w:t>
      </w:r>
    </w:p>
    <w:p w:rsidR="00504F20" w:rsidRDefault="00504F20" w:rsidP="00504F20">
      <w:pPr>
        <w:ind w:firstLine="708"/>
        <w:jc w:val="both"/>
        <w:textAlignment w:val="baseline"/>
      </w:pPr>
      <w:r>
        <w:rPr>
          <w:color w:val="000000"/>
          <w:sz w:val="28"/>
          <w:szCs w:val="28"/>
        </w:rPr>
        <w:t xml:space="preserve">12.5. Своевременную обрезку ветвей в охранной зоне (в радиусе 1 метра) </w:t>
      </w:r>
      <w:proofErr w:type="spellStart"/>
      <w:r>
        <w:rPr>
          <w:color w:val="000000"/>
          <w:sz w:val="28"/>
          <w:szCs w:val="28"/>
        </w:rPr>
        <w:t>токонесущих</w:t>
      </w:r>
      <w:proofErr w:type="spellEnd"/>
      <w:r>
        <w:rPr>
          <w:color w:val="000000"/>
          <w:sz w:val="28"/>
          <w:szCs w:val="28"/>
        </w:rPr>
        <w:t xml:space="preserve"> проводов обеспечивают балансодержатели воздушных линий электропередач.</w:t>
      </w:r>
    </w:p>
    <w:p w:rsidR="00504F20" w:rsidRDefault="00504F20" w:rsidP="00504F20">
      <w:pPr>
        <w:ind w:firstLine="708"/>
        <w:jc w:val="both"/>
        <w:textAlignment w:val="baseline"/>
      </w:pPr>
      <w:r>
        <w:rPr>
          <w:color w:val="000000"/>
          <w:sz w:val="28"/>
          <w:szCs w:val="28"/>
        </w:rPr>
        <w:t>12.6. Полив зеленых насаждений на объектах озеленения производится балансодержателем.</w:t>
      </w:r>
    </w:p>
    <w:p w:rsidR="00504F20" w:rsidRPr="00E27888" w:rsidRDefault="00504F20" w:rsidP="00E27888">
      <w:pPr>
        <w:ind w:firstLine="708"/>
        <w:jc w:val="both"/>
        <w:textAlignment w:val="baseline"/>
      </w:pPr>
      <w:r>
        <w:rPr>
          <w:color w:val="000000"/>
          <w:sz w:val="28"/>
          <w:szCs w:val="28"/>
        </w:rPr>
        <w:t>12.7. Погибшие и потерявшие декоративность цветы в цветниках и вазонах должны сразу удаляться с одновременной посадкой новых растений.</w:t>
      </w:r>
    </w:p>
    <w:p w:rsidR="00504F20" w:rsidRPr="00E27888" w:rsidRDefault="00504F20" w:rsidP="00E27888">
      <w:pPr>
        <w:suppressAutoHyphens w:val="0"/>
        <w:autoSpaceDE w:val="0"/>
        <w:ind w:firstLine="540"/>
        <w:jc w:val="center"/>
      </w:pPr>
      <w:r>
        <w:rPr>
          <w:b/>
          <w:bCs/>
          <w:color w:val="000000"/>
          <w:sz w:val="28"/>
          <w:szCs w:val="28"/>
        </w:rPr>
        <w:t xml:space="preserve">Раздел </w:t>
      </w:r>
      <w:r>
        <w:rPr>
          <w:b/>
          <w:color w:val="000000"/>
          <w:sz w:val="28"/>
          <w:szCs w:val="28"/>
        </w:rPr>
        <w:t xml:space="preserve">13. </w:t>
      </w:r>
      <w:r>
        <w:rPr>
          <w:b/>
          <w:sz w:val="28"/>
          <w:szCs w:val="28"/>
        </w:rPr>
        <w:t xml:space="preserve">Освещение территории муниципального образование </w:t>
      </w:r>
      <w:proofErr w:type="spellStart"/>
      <w:r>
        <w:rPr>
          <w:b/>
          <w:sz w:val="28"/>
          <w:szCs w:val="28"/>
        </w:rPr>
        <w:t>Прудовское</w:t>
      </w:r>
      <w:proofErr w:type="spellEnd"/>
      <w:r>
        <w:rPr>
          <w:b/>
          <w:sz w:val="28"/>
          <w:szCs w:val="28"/>
        </w:rPr>
        <w:t xml:space="preserve"> сельское поселение Советского района</w:t>
      </w:r>
    </w:p>
    <w:p w:rsidR="00504F20" w:rsidRDefault="00504F20" w:rsidP="00504F20">
      <w:pPr>
        <w:autoSpaceDE w:val="0"/>
        <w:ind w:firstLine="540"/>
        <w:jc w:val="both"/>
      </w:pPr>
      <w:r>
        <w:rPr>
          <w:sz w:val="28"/>
          <w:szCs w:val="28"/>
        </w:rPr>
        <w:t>13.1. Улицы, дороги, площади, набережные, мосты, пешеходные аллеи, общественные и рекреационные территории, территории жилых кварталов,  жилых домов, территории промышленных и коммунальных организаций,  дорожные знаки и указатели, элементы информации о населенных пунктах должны освещаться в темное время суток по расписанию, утвержденному администрацией Прудовского сельского поселения.</w:t>
      </w:r>
    </w:p>
    <w:p w:rsidR="00504F20" w:rsidRDefault="00504F20" w:rsidP="00504F20">
      <w:pPr>
        <w:autoSpaceDE w:val="0"/>
        <w:ind w:firstLine="540"/>
        <w:jc w:val="both"/>
      </w:pPr>
      <w:r>
        <w:rPr>
          <w:sz w:val="28"/>
          <w:szCs w:val="28"/>
        </w:rPr>
        <w:t>Обязанность по освещению данных объектов возлагается на их собственников или уполномоченных собственником лиц.</w:t>
      </w:r>
    </w:p>
    <w:p w:rsidR="00504F20" w:rsidRDefault="00504F20" w:rsidP="00504F20">
      <w:pPr>
        <w:autoSpaceDE w:val="0"/>
        <w:ind w:firstLine="540"/>
        <w:jc w:val="both"/>
      </w:pPr>
      <w:r>
        <w:rPr>
          <w:sz w:val="28"/>
          <w:szCs w:val="28"/>
        </w:rPr>
        <w:t xml:space="preserve">13.2. Освещение территории муниципального образования осуществляется </w:t>
      </w:r>
      <w:proofErr w:type="spellStart"/>
      <w:r>
        <w:rPr>
          <w:sz w:val="28"/>
          <w:szCs w:val="28"/>
        </w:rPr>
        <w:t>энергоснабжающими</w:t>
      </w:r>
      <w:proofErr w:type="spellEnd"/>
      <w:r>
        <w:rPr>
          <w:sz w:val="28"/>
          <w:szCs w:val="28"/>
        </w:rPr>
        <w:t xml:space="preserve"> организациями по договорам (контрактам)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504F20" w:rsidRDefault="00504F20" w:rsidP="00504F20">
      <w:pPr>
        <w:autoSpaceDE w:val="0"/>
        <w:ind w:firstLine="540"/>
        <w:jc w:val="both"/>
      </w:pPr>
      <w:r>
        <w:rPr>
          <w:sz w:val="28"/>
          <w:szCs w:val="28"/>
        </w:rPr>
        <w:t>13.3. 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 с  администрацией Прудовского сельского поселения Советского района Республики Крым.</w:t>
      </w:r>
    </w:p>
    <w:p w:rsidR="00504F20" w:rsidRDefault="00504F20" w:rsidP="00504F20">
      <w:pPr>
        <w:pStyle w:val="ae"/>
        <w:ind w:firstLine="540"/>
        <w:jc w:val="both"/>
      </w:pPr>
      <w:r>
        <w:rPr>
          <w:rFonts w:ascii="Times New Roman" w:hAnsi="Times New Roman"/>
          <w:sz w:val="28"/>
          <w:szCs w:val="28"/>
        </w:rPr>
        <w:t xml:space="preserve">13.4. Включение наружного освещения улиц, дорог, площадей и других объектов производится по утвержденному администрацией Прудовского сельского поселения графику; </w:t>
      </w:r>
    </w:p>
    <w:p w:rsidR="00504F20" w:rsidRDefault="00504F20" w:rsidP="00504F20">
      <w:pPr>
        <w:pStyle w:val="ae"/>
        <w:ind w:firstLine="540"/>
        <w:jc w:val="both"/>
      </w:pPr>
      <w:r>
        <w:rPr>
          <w:rFonts w:ascii="Times New Roman" w:hAnsi="Times New Roman"/>
          <w:sz w:val="28"/>
          <w:szCs w:val="28"/>
        </w:rPr>
        <w:t xml:space="preserve">13.5.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проекту; </w:t>
      </w:r>
    </w:p>
    <w:p w:rsidR="00504F20" w:rsidRDefault="00504F20" w:rsidP="00504F20">
      <w:pPr>
        <w:pStyle w:val="ae"/>
        <w:ind w:firstLine="540"/>
        <w:jc w:val="both"/>
      </w:pPr>
      <w:r>
        <w:rPr>
          <w:rFonts w:ascii="Times New Roman" w:hAnsi="Times New Roman"/>
          <w:sz w:val="28"/>
          <w:szCs w:val="28"/>
        </w:rPr>
        <w:t xml:space="preserve">13.6. Включение и отключение устройств наружного освещения подъездов жилых домов производятся в режиме работы наружного освещения улиц; </w:t>
      </w:r>
    </w:p>
    <w:p w:rsidR="00504F20" w:rsidRDefault="00504F20" w:rsidP="00504F20">
      <w:pPr>
        <w:pStyle w:val="ae"/>
        <w:ind w:firstLine="540"/>
        <w:jc w:val="both"/>
      </w:pPr>
      <w:r>
        <w:rPr>
          <w:rFonts w:ascii="Times New Roman" w:hAnsi="Times New Roman"/>
          <w:sz w:val="28"/>
          <w:szCs w:val="28"/>
        </w:rPr>
        <w:t>13.7.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504F20" w:rsidRDefault="00504F20" w:rsidP="00504F20">
      <w:pPr>
        <w:pStyle w:val="ae"/>
        <w:ind w:firstLine="540"/>
        <w:jc w:val="both"/>
      </w:pPr>
      <w:r>
        <w:rPr>
          <w:rFonts w:ascii="Times New Roman" w:hAnsi="Times New Roman"/>
          <w:sz w:val="28"/>
          <w:szCs w:val="28"/>
        </w:rPr>
        <w:t xml:space="preserve">Не допускается вывозить указанные типы ламп на свалки; </w:t>
      </w:r>
    </w:p>
    <w:p w:rsidR="00504F20" w:rsidRDefault="00504F20" w:rsidP="00504F20">
      <w:pPr>
        <w:pStyle w:val="ae"/>
        <w:ind w:firstLine="540"/>
        <w:jc w:val="both"/>
      </w:pPr>
      <w:r>
        <w:rPr>
          <w:rFonts w:ascii="Times New Roman" w:hAnsi="Times New Roman"/>
          <w:sz w:val="28"/>
          <w:szCs w:val="28"/>
        </w:rPr>
        <w:lastRenderedPageBreak/>
        <w:t>13.8. Металлические опоры, кронштейны и другие элементы устройств наружного освещения и контактной сети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504F20" w:rsidRDefault="00504F20" w:rsidP="00504F20">
      <w:pPr>
        <w:pStyle w:val="ae"/>
        <w:ind w:firstLine="540"/>
        <w:jc w:val="both"/>
      </w:pPr>
      <w:r>
        <w:rPr>
          <w:rFonts w:ascii="Times New Roman" w:hAnsi="Times New Roman"/>
          <w:sz w:val="28"/>
          <w:szCs w:val="28"/>
        </w:rPr>
        <w:t xml:space="preserve">13.9. Опоры наружного освещения, опоры контактной сети общественного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w:t>
      </w:r>
    </w:p>
    <w:p w:rsidR="00504F20" w:rsidRDefault="00504F20" w:rsidP="00504F20">
      <w:pPr>
        <w:pStyle w:val="ae"/>
        <w:ind w:firstLine="708"/>
        <w:jc w:val="both"/>
      </w:pPr>
      <w:r>
        <w:rPr>
          <w:rFonts w:ascii="Times New Roman" w:hAnsi="Times New Roman"/>
          <w:sz w:val="28"/>
          <w:szCs w:val="28"/>
        </w:rPr>
        <w:t xml:space="preserve">13.10. При замене опор наружного освещения, опор контактной сети общественного транспорта указанные конструкции должны быть демонтированы и вывезены владельцами сетей в течение трех суток; </w:t>
      </w:r>
    </w:p>
    <w:p w:rsidR="00504F20" w:rsidRDefault="00504F20" w:rsidP="00504F20">
      <w:pPr>
        <w:pStyle w:val="ae"/>
        <w:ind w:firstLine="708"/>
        <w:jc w:val="both"/>
      </w:pPr>
      <w:r>
        <w:rPr>
          <w:rFonts w:ascii="Times New Roman" w:hAnsi="Times New Roman"/>
          <w:sz w:val="28"/>
          <w:szCs w:val="28"/>
        </w:rPr>
        <w:t xml:space="preserve">13.11.Вывоз сбитых опор освещения и контактной сети электрифицированного транспорта осуществляется владельцем опоры: на основных дорогах - незамедлительно; на остальных территориях (включая вывоз демонтируемых опор) - в течение суток с момента обнаружения такой необходимости (демонтажа); </w:t>
      </w:r>
    </w:p>
    <w:p w:rsidR="00504F20" w:rsidRDefault="00E27888" w:rsidP="00504F20">
      <w:pPr>
        <w:pStyle w:val="ae"/>
        <w:ind w:firstLine="708"/>
        <w:jc w:val="both"/>
      </w:pPr>
      <w:r>
        <w:rPr>
          <w:rFonts w:ascii="Times New Roman" w:hAnsi="Times New Roman"/>
          <w:sz w:val="28"/>
          <w:szCs w:val="28"/>
        </w:rPr>
        <w:t>13.12.</w:t>
      </w:r>
      <w:r w:rsidR="00504F20">
        <w:rPr>
          <w:rFonts w:ascii="Times New Roman" w:hAnsi="Times New Roman"/>
          <w:sz w:val="28"/>
          <w:szCs w:val="28"/>
        </w:rPr>
        <w:t xml:space="preserve">Владельцы опор освещения и контактной сети электрифицированного транспорта в течение суток принимают меры по демонтажу или исправлению накрененных опор; </w:t>
      </w:r>
    </w:p>
    <w:p w:rsidR="00504F20" w:rsidRDefault="00504F20" w:rsidP="00504F20">
      <w:pPr>
        <w:pStyle w:val="ae"/>
        <w:ind w:firstLine="708"/>
        <w:jc w:val="both"/>
      </w:pPr>
      <w:r>
        <w:rPr>
          <w:rFonts w:ascii="Times New Roman" w:hAnsi="Times New Roman"/>
          <w:sz w:val="28"/>
          <w:szCs w:val="28"/>
        </w:rPr>
        <w:t xml:space="preserve">13.13. 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транспорта, несет ответственность собственник (владелец) данных опор; </w:t>
      </w:r>
    </w:p>
    <w:p w:rsidR="00504F20" w:rsidRDefault="00504F20" w:rsidP="00504F20">
      <w:pPr>
        <w:pStyle w:val="ae"/>
        <w:ind w:firstLine="708"/>
        <w:jc w:val="both"/>
      </w:pPr>
      <w:r>
        <w:rPr>
          <w:rFonts w:ascii="Times New Roman" w:hAnsi="Times New Roman"/>
          <w:sz w:val="28"/>
          <w:szCs w:val="28"/>
        </w:rPr>
        <w:t xml:space="preserve">13.14. Не допускается эксплуатация устройств наружного освещения при наличии обрывов проводов, повреждений опор, изоляторов. </w:t>
      </w:r>
    </w:p>
    <w:p w:rsidR="00504F20" w:rsidRDefault="00504F20" w:rsidP="00504F20">
      <w:pPr>
        <w:pStyle w:val="ae"/>
        <w:ind w:firstLine="708"/>
        <w:jc w:val="both"/>
      </w:pPr>
      <w:r>
        <w:rPr>
          <w:rFonts w:ascii="Times New Roman" w:hAnsi="Times New Roman"/>
          <w:sz w:val="28"/>
          <w:szCs w:val="28"/>
        </w:rPr>
        <w:t xml:space="preserve">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w:t>
      </w:r>
    </w:p>
    <w:p w:rsidR="00504F20" w:rsidRDefault="00504F20" w:rsidP="00504F20">
      <w:pPr>
        <w:pStyle w:val="ae"/>
        <w:ind w:firstLine="708"/>
        <w:jc w:val="both"/>
      </w:pPr>
      <w:r>
        <w:rPr>
          <w:rFonts w:ascii="Times New Roman" w:hAnsi="Times New Roman"/>
          <w:sz w:val="28"/>
          <w:szCs w:val="28"/>
        </w:rPr>
        <w:t xml:space="preserve">13.15. Не допускается самовольное подсоединение и подключение проводов и кабелей к сетям и устройствам наружного освещения; </w:t>
      </w:r>
    </w:p>
    <w:p w:rsidR="00504F20" w:rsidRDefault="00504F20" w:rsidP="00504F20">
      <w:pPr>
        <w:pStyle w:val="ae"/>
        <w:ind w:firstLine="708"/>
        <w:jc w:val="both"/>
      </w:pPr>
      <w:r>
        <w:rPr>
          <w:rFonts w:ascii="Times New Roman" w:hAnsi="Times New Roman"/>
          <w:sz w:val="28"/>
          <w:szCs w:val="28"/>
        </w:rPr>
        <w:t xml:space="preserve">13.16.Собственники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 </w:t>
      </w:r>
    </w:p>
    <w:p w:rsidR="00504F20" w:rsidRDefault="00504F20" w:rsidP="00E27888">
      <w:pPr>
        <w:pStyle w:val="ae"/>
        <w:ind w:firstLine="567"/>
        <w:jc w:val="both"/>
      </w:pPr>
      <w:r>
        <w:rPr>
          <w:rFonts w:ascii="Times New Roman" w:hAnsi="Times New Roman"/>
          <w:sz w:val="28"/>
          <w:szCs w:val="28"/>
        </w:rPr>
        <w:t xml:space="preserve">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w:t>
      </w:r>
    </w:p>
    <w:p w:rsidR="00504F20" w:rsidRDefault="00504F20" w:rsidP="00E27888">
      <w:pPr>
        <w:pStyle w:val="ae"/>
        <w:ind w:firstLine="567"/>
        <w:jc w:val="both"/>
      </w:pPr>
      <w:r>
        <w:rPr>
          <w:rFonts w:ascii="Times New Roman" w:hAnsi="Times New Roman"/>
          <w:sz w:val="28"/>
          <w:szCs w:val="28"/>
        </w:rPr>
        <w:t xml:space="preserve">2) следить за включением и отключением освещения в соответствии с установленным порядком; </w:t>
      </w:r>
    </w:p>
    <w:p w:rsidR="00504F20" w:rsidRDefault="00504F20" w:rsidP="00E27888">
      <w:pPr>
        <w:pStyle w:val="ae"/>
        <w:ind w:firstLine="567"/>
        <w:jc w:val="both"/>
      </w:pPr>
      <w:r>
        <w:rPr>
          <w:rFonts w:ascii="Times New Roman" w:hAnsi="Times New Roman"/>
          <w:sz w:val="28"/>
          <w:szCs w:val="28"/>
        </w:rPr>
        <w:t xml:space="preserve">3) соблюдать правила установки, содержания, размещения и эксплуатации наружного освещения и оформления; </w:t>
      </w:r>
    </w:p>
    <w:p w:rsidR="00504F20" w:rsidRDefault="00504F20" w:rsidP="00E27888">
      <w:pPr>
        <w:pStyle w:val="ae"/>
        <w:ind w:firstLine="567"/>
        <w:jc w:val="both"/>
      </w:pPr>
      <w:r>
        <w:rPr>
          <w:rFonts w:ascii="Times New Roman" w:hAnsi="Times New Roman"/>
          <w:sz w:val="28"/>
          <w:szCs w:val="28"/>
        </w:rPr>
        <w:t xml:space="preserve">4) своевременно производить замену фонарей наружного освещения. </w:t>
      </w:r>
    </w:p>
    <w:p w:rsidR="00504F20" w:rsidRDefault="00504F20" w:rsidP="00504F20">
      <w:pPr>
        <w:pStyle w:val="ae"/>
        <w:ind w:firstLine="708"/>
        <w:jc w:val="both"/>
      </w:pPr>
      <w:r>
        <w:rPr>
          <w:rFonts w:ascii="Times New Roman" w:hAnsi="Times New Roman"/>
          <w:sz w:val="28"/>
          <w:szCs w:val="28"/>
        </w:rPr>
        <w:lastRenderedPageBreak/>
        <w:t xml:space="preserve">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w:t>
      </w:r>
    </w:p>
    <w:p w:rsidR="00504F20" w:rsidRDefault="00504F20" w:rsidP="00504F20">
      <w:pPr>
        <w:pStyle w:val="ae"/>
        <w:ind w:firstLine="708"/>
        <w:jc w:val="both"/>
      </w:pPr>
      <w:r>
        <w:rPr>
          <w:rFonts w:ascii="Times New Roman" w:hAnsi="Times New Roman"/>
          <w:sz w:val="28"/>
          <w:szCs w:val="28"/>
        </w:rPr>
        <w:t xml:space="preserve">13.17. Ответственность за уборку территорий вокруг мачт и опор наружного освещения, расположенных на тротуарах, возлагается на ответственных за уборку тротуаров лиц. </w:t>
      </w:r>
    </w:p>
    <w:p w:rsidR="00504F20" w:rsidRDefault="00504F20" w:rsidP="00504F20">
      <w:pPr>
        <w:pStyle w:val="ae"/>
        <w:ind w:firstLine="708"/>
        <w:jc w:val="both"/>
      </w:pPr>
      <w:r>
        <w:rPr>
          <w:rFonts w:ascii="Times New Roman" w:hAnsi="Times New Roman"/>
          <w:sz w:val="28"/>
          <w:szCs w:val="28"/>
        </w:rPr>
        <w:t xml:space="preserve">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 </w:t>
      </w:r>
    </w:p>
    <w:p w:rsidR="00504F20" w:rsidRDefault="00504F20" w:rsidP="00504F20">
      <w:pPr>
        <w:pStyle w:val="ae"/>
        <w:ind w:firstLine="708"/>
        <w:jc w:val="both"/>
      </w:pPr>
      <w:r>
        <w:rPr>
          <w:rFonts w:ascii="Times New Roman" w:hAnsi="Times New Roman"/>
          <w:sz w:val="28"/>
          <w:szCs w:val="28"/>
        </w:rPr>
        <w:t xml:space="preserve">13.18. Размещение кабельных линий связи, телевидения, радио, Интернета и иных подобных сетей, предназначенных для инженерно-технического обеспечения зданий, осуществляется подземным способом (в траншеях, каналах, тоннелях); </w:t>
      </w:r>
    </w:p>
    <w:p w:rsidR="00504F20" w:rsidRDefault="00504F20" w:rsidP="00504F20">
      <w:pPr>
        <w:pStyle w:val="ae"/>
        <w:ind w:firstLine="708"/>
        <w:jc w:val="both"/>
      </w:pPr>
      <w:r>
        <w:rPr>
          <w:rFonts w:ascii="Times New Roman" w:hAnsi="Times New Roman"/>
          <w:sz w:val="28"/>
          <w:szCs w:val="28"/>
        </w:rPr>
        <w:t xml:space="preserve">13.19. 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 </w:t>
      </w:r>
    </w:p>
    <w:p w:rsidR="00504F20" w:rsidRDefault="00504F20" w:rsidP="00504F20">
      <w:pPr>
        <w:pStyle w:val="ae"/>
        <w:ind w:firstLine="708"/>
        <w:jc w:val="both"/>
      </w:pPr>
      <w:r>
        <w:rPr>
          <w:rFonts w:ascii="Times New Roman" w:hAnsi="Times New Roman"/>
          <w:sz w:val="28"/>
          <w:szCs w:val="28"/>
        </w:rPr>
        <w:t xml:space="preserve">13.20. Не допускается использовать в качестве крепления подвесных линий связи и воздушно-кабельных переходов: </w:t>
      </w:r>
    </w:p>
    <w:p w:rsidR="00504F20" w:rsidRDefault="00504F20" w:rsidP="00E27888">
      <w:pPr>
        <w:pStyle w:val="ae"/>
        <w:ind w:firstLine="567"/>
        <w:jc w:val="both"/>
      </w:pPr>
      <w:r>
        <w:rPr>
          <w:rFonts w:ascii="Times New Roman" w:hAnsi="Times New Roman"/>
          <w:sz w:val="28"/>
          <w:szCs w:val="28"/>
        </w:rPr>
        <w:t xml:space="preserve">1) опоры и элементы подвеса контактных сетей общественного и железнодорожного транспорта и опоры наружного освещения; </w:t>
      </w:r>
    </w:p>
    <w:p w:rsidR="00504F20" w:rsidRDefault="00504F20" w:rsidP="00E27888">
      <w:pPr>
        <w:pStyle w:val="ae"/>
        <w:ind w:firstLine="567"/>
        <w:jc w:val="both"/>
      </w:pPr>
      <w:r>
        <w:rPr>
          <w:rFonts w:ascii="Times New Roman" w:hAnsi="Times New Roman"/>
          <w:sz w:val="28"/>
          <w:szCs w:val="28"/>
        </w:rPr>
        <w:t xml:space="preserve">2) элементы обустройства автомобильных дорог: дорожные ограждения, элементы и конструкции, предназначенные для размещения светофоров, дорожных знаков; </w:t>
      </w:r>
    </w:p>
    <w:p w:rsidR="00504F20" w:rsidRDefault="00504F20" w:rsidP="00E27888">
      <w:pPr>
        <w:pStyle w:val="ae"/>
        <w:ind w:firstLine="567"/>
        <w:jc w:val="both"/>
      </w:pPr>
      <w:proofErr w:type="gramStart"/>
      <w:r>
        <w:rPr>
          <w:rFonts w:ascii="Times New Roman" w:hAnsi="Times New Roman"/>
          <w:sz w:val="28"/>
          <w:szCs w:val="28"/>
        </w:rPr>
        <w:t xml:space="preserve">3) элементы фасадов, крыш, стен зданий и сооружений (дымоходы, вентиляция, антенны систем коллективного приема телевидения и радио, фронтоны, козырьки, двери, окна); </w:t>
      </w:r>
      <w:proofErr w:type="gramEnd"/>
    </w:p>
    <w:p w:rsidR="00504F20" w:rsidRDefault="00504F20" w:rsidP="00504F20">
      <w:pPr>
        <w:pStyle w:val="ae"/>
        <w:ind w:firstLine="708"/>
        <w:jc w:val="both"/>
      </w:pPr>
      <w:r>
        <w:rPr>
          <w:rFonts w:ascii="Times New Roman" w:hAnsi="Times New Roman"/>
          <w:sz w:val="28"/>
          <w:szCs w:val="28"/>
        </w:rPr>
        <w:t xml:space="preserve">13.21. Не допускается: </w:t>
      </w:r>
    </w:p>
    <w:p w:rsidR="00504F20" w:rsidRDefault="00504F20" w:rsidP="00504F20">
      <w:pPr>
        <w:pStyle w:val="ae"/>
        <w:jc w:val="both"/>
      </w:pPr>
      <w:r>
        <w:rPr>
          <w:rFonts w:ascii="Times New Roman" w:hAnsi="Times New Roman"/>
          <w:sz w:val="28"/>
          <w:szCs w:val="28"/>
        </w:rPr>
        <w:t xml:space="preserve">1) пересекать дороги при прокладке кабелей связи воздушным способом от одного здания к другому; </w:t>
      </w:r>
    </w:p>
    <w:p w:rsidR="00504F20" w:rsidRDefault="00504F20" w:rsidP="00504F20">
      <w:pPr>
        <w:pStyle w:val="ae"/>
        <w:jc w:val="both"/>
      </w:pPr>
      <w:r>
        <w:rPr>
          <w:rFonts w:ascii="Times New Roman" w:hAnsi="Times New Roman"/>
          <w:sz w:val="28"/>
          <w:szCs w:val="28"/>
        </w:rPr>
        <w:t xml:space="preserve">2) размещать запасы кабеля вне распределительного муфтового шкафа; </w:t>
      </w:r>
    </w:p>
    <w:p w:rsidR="00504F20" w:rsidRDefault="00504F20" w:rsidP="00504F20">
      <w:pPr>
        <w:ind w:firstLine="708"/>
        <w:jc w:val="both"/>
        <w:textAlignment w:val="baseline"/>
        <w:rPr>
          <w:sz w:val="28"/>
          <w:szCs w:val="28"/>
        </w:rPr>
      </w:pPr>
      <w:r>
        <w:rPr>
          <w:sz w:val="28"/>
          <w:szCs w:val="28"/>
        </w:rPr>
        <w:t xml:space="preserve">13.22. </w:t>
      </w:r>
      <w:proofErr w:type="gramStart"/>
      <w:r>
        <w:rPr>
          <w:sz w:val="28"/>
          <w:szCs w:val="28"/>
        </w:rPr>
        <w:t>Собственники (владельцы) обязаны содержать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w:t>
      </w:r>
      <w:proofErr w:type="gramEnd"/>
    </w:p>
    <w:p w:rsidR="00504F20" w:rsidRDefault="00504F20" w:rsidP="00504F20">
      <w:pPr>
        <w:ind w:firstLine="708"/>
        <w:jc w:val="both"/>
        <w:textAlignment w:val="baseline"/>
      </w:pPr>
    </w:p>
    <w:p w:rsidR="00504F20" w:rsidRDefault="00504F20" w:rsidP="00504F20">
      <w:pPr>
        <w:pStyle w:val="21"/>
        <w:spacing w:before="0" w:after="0"/>
        <w:jc w:val="center"/>
        <w:textAlignment w:val="baseline"/>
      </w:pPr>
      <w:r>
        <w:rPr>
          <w:rFonts w:ascii="Times New Roman" w:hAnsi="Times New Roman"/>
          <w:b/>
          <w:bCs/>
          <w:color w:val="000000"/>
        </w:rPr>
        <w:t xml:space="preserve"> Раздел 14.</w:t>
      </w:r>
      <w:r>
        <w:rPr>
          <w:rFonts w:ascii="Times New Roman" w:hAnsi="Times New Roman"/>
          <w:b/>
          <w:bCs/>
        </w:rPr>
        <w:t xml:space="preserve"> Благоустройство</w:t>
      </w:r>
    </w:p>
    <w:p w:rsidR="00504F20" w:rsidRDefault="00504F20" w:rsidP="00504F20">
      <w:pPr>
        <w:pStyle w:val="21"/>
        <w:spacing w:before="0" w:after="0"/>
        <w:jc w:val="center"/>
        <w:textAlignment w:val="baseline"/>
      </w:pPr>
      <w:r>
        <w:rPr>
          <w:rFonts w:ascii="Times New Roman" w:hAnsi="Times New Roman"/>
          <w:b/>
          <w:bCs/>
        </w:rPr>
        <w:t>отдельных объектов и их элементов</w:t>
      </w:r>
    </w:p>
    <w:p w:rsidR="00504F20" w:rsidRDefault="00504F20" w:rsidP="00504F20">
      <w:pPr>
        <w:pStyle w:val="21"/>
        <w:spacing w:before="0" w:after="0"/>
        <w:jc w:val="center"/>
        <w:textAlignment w:val="baseline"/>
        <w:rPr>
          <w:b/>
          <w:bCs/>
        </w:rPr>
      </w:pPr>
    </w:p>
    <w:p w:rsidR="00504F20" w:rsidRDefault="00504F20" w:rsidP="00504F20">
      <w:pPr>
        <w:pStyle w:val="pc"/>
        <w:shd w:val="clear" w:color="auto" w:fill="FFFFFF"/>
        <w:spacing w:before="0" w:after="0"/>
        <w:ind w:firstLine="708"/>
        <w:jc w:val="both"/>
        <w:textAlignment w:val="baseline"/>
      </w:pPr>
      <w:r>
        <w:rPr>
          <w:b/>
          <w:sz w:val="28"/>
          <w:szCs w:val="28"/>
        </w:rPr>
        <w:t>14.1. Элементы озеленения.</w:t>
      </w:r>
    </w:p>
    <w:p w:rsidR="00504F20" w:rsidRDefault="00E27888" w:rsidP="00504F20">
      <w:pPr>
        <w:pStyle w:val="pc"/>
        <w:shd w:val="clear" w:color="auto" w:fill="FFFFFF"/>
        <w:spacing w:before="0" w:after="0"/>
        <w:ind w:firstLine="708"/>
        <w:jc w:val="both"/>
        <w:textAlignment w:val="baseline"/>
      </w:pPr>
      <w:r>
        <w:rPr>
          <w:sz w:val="28"/>
          <w:szCs w:val="28"/>
        </w:rPr>
        <w:lastRenderedPageBreak/>
        <w:t>14.1.1.</w:t>
      </w:r>
      <w:r w:rsidR="00504F20">
        <w:rPr>
          <w:sz w:val="28"/>
          <w:szCs w:val="28"/>
        </w:rPr>
        <w:t>При создании элементов озеленения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504F20" w:rsidRDefault="00504F20" w:rsidP="00504F20">
      <w:pPr>
        <w:pStyle w:val="pc"/>
        <w:shd w:val="clear" w:color="auto" w:fill="FFFFFF"/>
        <w:spacing w:before="0" w:after="0"/>
        <w:ind w:firstLine="708"/>
        <w:jc w:val="both"/>
        <w:textAlignment w:val="baseline"/>
      </w:pPr>
      <w:r>
        <w:rPr>
          <w:sz w:val="28"/>
          <w:szCs w:val="28"/>
        </w:rPr>
        <w:t>14.1.2. Озеленение -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504F20" w:rsidRDefault="00504F20" w:rsidP="00504F20">
      <w:pPr>
        <w:pStyle w:val="pc"/>
        <w:shd w:val="clear" w:color="auto" w:fill="FFFFFF"/>
        <w:spacing w:before="0" w:after="0"/>
        <w:ind w:firstLine="708"/>
        <w:jc w:val="both"/>
        <w:textAlignment w:val="baseline"/>
      </w:pPr>
      <w:r>
        <w:rPr>
          <w:sz w:val="28"/>
          <w:szCs w:val="28"/>
        </w:rPr>
        <w:t xml:space="preserve">14.1.3. Работы по озеленению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Pr>
          <w:sz w:val="28"/>
          <w:szCs w:val="28"/>
        </w:rPr>
        <w:t>неурбанизированным</w:t>
      </w:r>
      <w:proofErr w:type="spellEnd"/>
      <w:r>
        <w:rPr>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местной среды.</w:t>
      </w:r>
    </w:p>
    <w:p w:rsidR="00504F20" w:rsidRDefault="00504F20" w:rsidP="00504F20">
      <w:pPr>
        <w:pStyle w:val="pc"/>
        <w:shd w:val="clear" w:color="auto" w:fill="FFFFFF"/>
        <w:spacing w:before="0" w:after="0"/>
        <w:ind w:firstLine="708"/>
        <w:jc w:val="both"/>
        <w:textAlignment w:val="baseline"/>
      </w:pPr>
      <w:r>
        <w:rPr>
          <w:sz w:val="28"/>
          <w:szCs w:val="28"/>
        </w:rPr>
        <w:t>14.1.4. В зависимости от выбора типов насаждений определять объемно-пространственную структуру насаждений и обеспечивать визуально-композиционные и функциональные связи участков озелененных территорий между собой и с застройкой населенного пункта.</w:t>
      </w:r>
    </w:p>
    <w:p w:rsidR="00504F20" w:rsidRDefault="00504F20" w:rsidP="00504F20">
      <w:pPr>
        <w:pStyle w:val="pc"/>
        <w:shd w:val="clear" w:color="auto" w:fill="FFFFFF"/>
        <w:spacing w:before="0" w:after="0"/>
        <w:ind w:firstLine="708"/>
        <w:jc w:val="both"/>
        <w:textAlignment w:val="baseline"/>
      </w:pPr>
      <w:r>
        <w:rPr>
          <w:sz w:val="28"/>
          <w:szCs w:val="28"/>
        </w:rPr>
        <w:t>14.1.5. Работы проводить по предварительно разработанному и утвержденному администрацией Прудовского сельского поселения проекту благоустройства.</w:t>
      </w:r>
    </w:p>
    <w:p w:rsidR="00504F20" w:rsidRDefault="00504F20" w:rsidP="00504F20">
      <w:pPr>
        <w:pStyle w:val="pc"/>
        <w:shd w:val="clear" w:color="auto" w:fill="FFFFFF"/>
        <w:spacing w:before="0" w:after="0"/>
        <w:ind w:firstLine="708"/>
        <w:jc w:val="both"/>
        <w:textAlignment w:val="baseline"/>
      </w:pPr>
      <w:r>
        <w:rPr>
          <w:sz w:val="28"/>
          <w:szCs w:val="28"/>
        </w:rPr>
        <w:t>14.1.6. 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 смыкание крон).</w:t>
      </w:r>
    </w:p>
    <w:p w:rsidR="00504F20" w:rsidRDefault="00504F20" w:rsidP="00504F20">
      <w:pPr>
        <w:pStyle w:val="pc"/>
        <w:shd w:val="clear" w:color="auto" w:fill="FFFFFF"/>
        <w:spacing w:before="0" w:after="0"/>
        <w:ind w:firstLine="708"/>
        <w:jc w:val="both"/>
        <w:textAlignment w:val="baseline"/>
      </w:pPr>
      <w:r>
        <w:rPr>
          <w:sz w:val="28"/>
          <w:szCs w:val="28"/>
        </w:rPr>
        <w:t xml:space="preserve">14.1.7. Зеленые пространства проектировать </w:t>
      </w:r>
      <w:proofErr w:type="gramStart"/>
      <w:r>
        <w:rPr>
          <w:sz w:val="28"/>
          <w:szCs w:val="28"/>
        </w:rPr>
        <w:t>приспособленными</w:t>
      </w:r>
      <w:proofErr w:type="gramEnd"/>
      <w:r>
        <w:rPr>
          <w:sz w:val="28"/>
          <w:szCs w:val="28"/>
        </w:rPr>
        <w:t xml:space="preserve"> для активного использования с учетом концепции устойчивого развития и бережного отношения к окружающей среде.</w:t>
      </w:r>
    </w:p>
    <w:p w:rsidR="00504F20" w:rsidRDefault="00504F20" w:rsidP="00504F20">
      <w:pPr>
        <w:pStyle w:val="pc"/>
        <w:shd w:val="clear" w:color="auto" w:fill="FFFFFF"/>
        <w:spacing w:before="0" w:after="0"/>
        <w:ind w:firstLine="708"/>
        <w:jc w:val="both"/>
        <w:textAlignment w:val="baseline"/>
      </w:pPr>
      <w:r>
        <w:rPr>
          <w:sz w:val="28"/>
          <w:szCs w:val="28"/>
        </w:rPr>
        <w:t xml:space="preserve">14.1.8. При проектировании озелененных пространств учитывать факторы </w:t>
      </w:r>
      <w:proofErr w:type="spellStart"/>
      <w:r>
        <w:rPr>
          <w:sz w:val="28"/>
          <w:szCs w:val="28"/>
        </w:rPr>
        <w:t>биоразнообразия</w:t>
      </w:r>
      <w:proofErr w:type="spellEnd"/>
      <w:r>
        <w:rPr>
          <w:sz w:val="28"/>
          <w:szCs w:val="28"/>
        </w:rPr>
        <w:t xml:space="preserve"> и непрерывности озелененных элементов городской среды, создавать проекты зеленых "каркасов" муниципальных образований для поддержания </w:t>
      </w:r>
      <w:proofErr w:type="spellStart"/>
      <w:r>
        <w:rPr>
          <w:sz w:val="28"/>
          <w:szCs w:val="28"/>
        </w:rPr>
        <w:t>внутрисельских</w:t>
      </w:r>
      <w:proofErr w:type="spellEnd"/>
      <w:r>
        <w:rPr>
          <w:sz w:val="28"/>
          <w:szCs w:val="28"/>
        </w:rPr>
        <w:t xml:space="preserve"> </w:t>
      </w:r>
      <w:proofErr w:type="spellStart"/>
      <w:r>
        <w:rPr>
          <w:sz w:val="28"/>
          <w:szCs w:val="28"/>
        </w:rPr>
        <w:t>экосистемных</w:t>
      </w:r>
      <w:proofErr w:type="spellEnd"/>
      <w:r>
        <w:rPr>
          <w:sz w:val="28"/>
          <w:szCs w:val="28"/>
        </w:rPr>
        <w:t xml:space="preserve"> связей.</w:t>
      </w:r>
    </w:p>
    <w:p w:rsidR="00504F20" w:rsidRDefault="00504F20" w:rsidP="00504F20">
      <w:pPr>
        <w:pStyle w:val="pc"/>
        <w:shd w:val="clear" w:color="auto" w:fill="FFFFFF"/>
        <w:spacing w:before="0" w:after="0"/>
        <w:ind w:firstLine="708"/>
        <w:jc w:val="both"/>
        <w:textAlignment w:val="baseline"/>
      </w:pPr>
      <w:r>
        <w:rPr>
          <w:sz w:val="28"/>
          <w:szCs w:val="28"/>
        </w:rPr>
        <w:t xml:space="preserve">14.1.9. При разработке проектной документации включать требования, предъявляемые к условным обозначениям зеленых насаждений на </w:t>
      </w:r>
      <w:proofErr w:type="spellStart"/>
      <w:r>
        <w:rPr>
          <w:sz w:val="28"/>
          <w:szCs w:val="28"/>
        </w:rPr>
        <w:t>дендропланах</w:t>
      </w:r>
      <w:proofErr w:type="spellEnd"/>
      <w:r>
        <w:rPr>
          <w:sz w:val="28"/>
          <w:szCs w:val="28"/>
        </w:rPr>
        <w:t>.</w:t>
      </w:r>
    </w:p>
    <w:p w:rsidR="00504F20" w:rsidRDefault="00504F20" w:rsidP="00504F20">
      <w:pPr>
        <w:pStyle w:val="pc"/>
        <w:shd w:val="clear" w:color="auto" w:fill="FFFFFF"/>
        <w:spacing w:before="0" w:after="0"/>
        <w:ind w:firstLine="708"/>
        <w:jc w:val="both"/>
        <w:textAlignment w:val="baseline"/>
      </w:pPr>
      <w:r>
        <w:rPr>
          <w:sz w:val="28"/>
          <w:szCs w:val="28"/>
        </w:rPr>
        <w:t xml:space="preserve">14.1.10. Составлять </w:t>
      </w:r>
      <w:proofErr w:type="spellStart"/>
      <w:r>
        <w:rPr>
          <w:sz w:val="28"/>
          <w:szCs w:val="28"/>
        </w:rPr>
        <w:t>дендроплан</w:t>
      </w:r>
      <w:proofErr w:type="spellEnd"/>
      <w:r>
        <w:rPr>
          <w:sz w:val="28"/>
          <w:szCs w:val="28"/>
        </w:rPr>
        <w:t xml:space="preserve"> при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что будет способствовать рациональному размещению проектируемых объектов с целью максимального сохранения здоровых и декоративных растений.</w:t>
      </w:r>
    </w:p>
    <w:p w:rsidR="00504F20" w:rsidRDefault="00504F20" w:rsidP="00504F20">
      <w:pPr>
        <w:pStyle w:val="pc"/>
        <w:shd w:val="clear" w:color="auto" w:fill="FFFFFF"/>
        <w:spacing w:before="0" w:after="0"/>
        <w:ind w:firstLine="708"/>
        <w:jc w:val="both"/>
        <w:textAlignment w:val="baseline"/>
      </w:pPr>
      <w:r>
        <w:rPr>
          <w:sz w:val="28"/>
          <w:szCs w:val="28"/>
        </w:rPr>
        <w:t xml:space="preserve">14.1.11. Разработку проектной документации на строительство, капитальный ремонт и реконструкцию объектов озеленения производить на </w:t>
      </w:r>
      <w:r>
        <w:rPr>
          <w:sz w:val="28"/>
          <w:szCs w:val="28"/>
        </w:rPr>
        <w:lastRenderedPageBreak/>
        <w:t xml:space="preserve">основании </w:t>
      </w:r>
      <w:proofErr w:type="spellStart"/>
      <w:r>
        <w:rPr>
          <w:sz w:val="28"/>
          <w:szCs w:val="28"/>
        </w:rPr>
        <w:t>геоподосновы</w:t>
      </w:r>
      <w:proofErr w:type="spellEnd"/>
      <w:r>
        <w:rPr>
          <w:sz w:val="28"/>
          <w:szCs w:val="28"/>
        </w:rPr>
        <w:t xml:space="preserve"> с инвентаризационным планом зеленых насаждений на весь участок благоустройства.</w:t>
      </w:r>
    </w:p>
    <w:p w:rsidR="00504F20" w:rsidRDefault="00504F20" w:rsidP="00504F20">
      <w:pPr>
        <w:pStyle w:val="pc"/>
        <w:shd w:val="clear" w:color="auto" w:fill="FFFFFF"/>
        <w:spacing w:before="0" w:after="0"/>
        <w:ind w:firstLine="708"/>
        <w:jc w:val="both"/>
        <w:textAlignment w:val="baseline"/>
      </w:pPr>
      <w:r>
        <w:rPr>
          <w:sz w:val="28"/>
          <w:szCs w:val="28"/>
        </w:rPr>
        <w:t xml:space="preserve">14.1.12. На основании полученных </w:t>
      </w:r>
      <w:proofErr w:type="spellStart"/>
      <w:r>
        <w:rPr>
          <w:sz w:val="28"/>
          <w:szCs w:val="28"/>
        </w:rPr>
        <w:t>геоподосновы</w:t>
      </w:r>
      <w:proofErr w:type="spellEnd"/>
      <w:r>
        <w:rPr>
          <w:sz w:val="28"/>
          <w:szCs w:val="28"/>
        </w:rPr>
        <w:t xml:space="preserve"> и инвентаризационного плана проектной организацией разрабатывать проект благоустройства территории,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504F20" w:rsidRDefault="00504F20" w:rsidP="00504F20">
      <w:pPr>
        <w:pStyle w:val="pc"/>
        <w:shd w:val="clear" w:color="auto" w:fill="FFFFFF"/>
        <w:spacing w:before="0" w:after="0"/>
        <w:ind w:firstLine="708"/>
        <w:jc w:val="both"/>
        <w:textAlignment w:val="baseline"/>
      </w:pPr>
      <w:r>
        <w:rPr>
          <w:sz w:val="28"/>
          <w:szCs w:val="28"/>
        </w:rPr>
        <w:t xml:space="preserve">14.1.13. На данной стадии определить количество деревьев и кустарников, попадающих в зону строительства без конкретизации на инвентаризационном плане (без разработки </w:t>
      </w:r>
      <w:proofErr w:type="spellStart"/>
      <w:r>
        <w:rPr>
          <w:sz w:val="28"/>
          <w:szCs w:val="28"/>
        </w:rPr>
        <w:t>дендроплана</w:t>
      </w:r>
      <w:proofErr w:type="spellEnd"/>
      <w:r>
        <w:rPr>
          <w:sz w:val="28"/>
          <w:szCs w:val="28"/>
        </w:rPr>
        <w:t>).</w:t>
      </w:r>
    </w:p>
    <w:p w:rsidR="00504F20" w:rsidRDefault="00504F20" w:rsidP="00504F20">
      <w:pPr>
        <w:pStyle w:val="pc"/>
        <w:shd w:val="clear" w:color="auto" w:fill="FFFFFF"/>
        <w:spacing w:before="0" w:after="0"/>
        <w:ind w:firstLine="708"/>
        <w:jc w:val="both"/>
        <w:textAlignment w:val="baseline"/>
      </w:pPr>
      <w:r>
        <w:rPr>
          <w:sz w:val="28"/>
          <w:szCs w:val="28"/>
        </w:rPr>
        <w:t xml:space="preserve">14.1.14. После утверждения проектно-сметной документации на застройку, капитальный ремонт и реконструкцию благоустройства, в том числе объектов озеленения, разрабатывать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Pr>
          <w:sz w:val="28"/>
          <w:szCs w:val="28"/>
        </w:rPr>
        <w:t>дендроплан</w:t>
      </w:r>
      <w:proofErr w:type="spellEnd"/>
      <w:r>
        <w:rPr>
          <w:sz w:val="28"/>
          <w:szCs w:val="28"/>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504F20" w:rsidRDefault="00504F20" w:rsidP="00504F20">
      <w:pPr>
        <w:pStyle w:val="pc"/>
        <w:shd w:val="clear" w:color="auto" w:fill="FFFFFF"/>
        <w:spacing w:before="0" w:after="0"/>
        <w:ind w:firstLine="708"/>
        <w:jc w:val="both"/>
        <w:textAlignment w:val="baseline"/>
      </w:pPr>
      <w:r>
        <w:rPr>
          <w:sz w:val="28"/>
          <w:szCs w:val="28"/>
        </w:rPr>
        <w:t xml:space="preserve">14.1.15. При разработке </w:t>
      </w:r>
      <w:proofErr w:type="spellStart"/>
      <w:r>
        <w:rPr>
          <w:sz w:val="28"/>
          <w:szCs w:val="28"/>
        </w:rPr>
        <w:t>дендроплана</w:t>
      </w:r>
      <w:proofErr w:type="spellEnd"/>
      <w:r>
        <w:rPr>
          <w:sz w:val="28"/>
          <w:szCs w:val="28"/>
        </w:rPr>
        <w:t xml:space="preserve"> сохраняется нумерация растений инвентаризационного плана.</w:t>
      </w:r>
    </w:p>
    <w:p w:rsidR="00504F20" w:rsidRDefault="00504F20" w:rsidP="00504F20">
      <w:pPr>
        <w:pStyle w:val="pc"/>
        <w:shd w:val="clear" w:color="auto" w:fill="FFFFFF"/>
        <w:spacing w:before="0" w:after="0"/>
        <w:ind w:firstLine="708"/>
        <w:jc w:val="both"/>
        <w:textAlignment w:val="baseline"/>
      </w:pPr>
      <w:r w:rsidRPr="001A6D89">
        <w:rPr>
          <w:b/>
          <w:sz w:val="28"/>
          <w:szCs w:val="28"/>
        </w:rPr>
        <w:t>14</w:t>
      </w:r>
      <w:r>
        <w:rPr>
          <w:b/>
          <w:sz w:val="28"/>
          <w:szCs w:val="28"/>
        </w:rPr>
        <w:t>.2. Виды покрытий.</w:t>
      </w:r>
    </w:p>
    <w:p w:rsidR="00504F20" w:rsidRDefault="00504F20" w:rsidP="00504F20">
      <w:pPr>
        <w:pStyle w:val="pc"/>
        <w:shd w:val="clear" w:color="auto" w:fill="FFFFFF"/>
        <w:spacing w:before="0" w:after="0"/>
        <w:ind w:firstLine="708"/>
        <w:jc w:val="both"/>
        <w:textAlignment w:val="baseline"/>
      </w:pPr>
      <w:r>
        <w:rPr>
          <w:sz w:val="28"/>
          <w:szCs w:val="28"/>
        </w:rPr>
        <w:t>14.2.1. При создании и благоустройстве покрытий учитывать принцип организации комфортной пешеходной среды в части поддержания и развития удобных и безопасных пешеходных коммуникаций.</w:t>
      </w:r>
    </w:p>
    <w:p w:rsidR="00504F20" w:rsidRDefault="00504F20" w:rsidP="00504F20">
      <w:pPr>
        <w:pStyle w:val="pc"/>
        <w:shd w:val="clear" w:color="auto" w:fill="FFFFFF"/>
        <w:spacing w:before="0" w:after="0"/>
        <w:ind w:firstLine="708"/>
        <w:jc w:val="both"/>
        <w:textAlignment w:val="baseline"/>
      </w:pPr>
      <w:r>
        <w:rPr>
          <w:sz w:val="28"/>
          <w:szCs w:val="28"/>
        </w:rPr>
        <w:t xml:space="preserve">14.2.2. Покрытия поверхности обеспечивают на территории муниципального образование </w:t>
      </w:r>
      <w:proofErr w:type="spellStart"/>
      <w:r>
        <w:rPr>
          <w:sz w:val="28"/>
          <w:szCs w:val="28"/>
        </w:rPr>
        <w:t>Прудовское</w:t>
      </w:r>
      <w:proofErr w:type="spellEnd"/>
      <w:r>
        <w:rPr>
          <w:sz w:val="28"/>
          <w:szCs w:val="28"/>
        </w:rPr>
        <w:t xml:space="preserve"> сельское поселение условия безопасного и комфортного передвижения, а также формируют архитектурно-художественный облик среды.</w:t>
      </w:r>
    </w:p>
    <w:p w:rsidR="00504F20" w:rsidRDefault="00504F20" w:rsidP="00504F20">
      <w:pPr>
        <w:pStyle w:val="pc"/>
        <w:shd w:val="clear" w:color="auto" w:fill="FFFFFF"/>
        <w:spacing w:before="0" w:after="0"/>
        <w:ind w:firstLine="708"/>
        <w:jc w:val="both"/>
        <w:textAlignment w:val="baseline"/>
      </w:pPr>
      <w:r>
        <w:rPr>
          <w:sz w:val="28"/>
          <w:szCs w:val="28"/>
        </w:rPr>
        <w:t xml:space="preserve">14.2.3. Применяемый в проекте вид покрытия устанавливать </w:t>
      </w:r>
      <w:proofErr w:type="gramStart"/>
      <w:r>
        <w:rPr>
          <w:sz w:val="28"/>
          <w:szCs w:val="28"/>
        </w:rPr>
        <w:t>прочным</w:t>
      </w:r>
      <w:proofErr w:type="gramEnd"/>
      <w:r>
        <w:rPr>
          <w:sz w:val="28"/>
          <w:szCs w:val="28"/>
        </w:rPr>
        <w:t xml:space="preserve">, </w:t>
      </w:r>
      <w:proofErr w:type="spellStart"/>
      <w:r>
        <w:rPr>
          <w:sz w:val="28"/>
          <w:szCs w:val="28"/>
        </w:rPr>
        <w:t>ремонтопригодным</w:t>
      </w:r>
      <w:proofErr w:type="spellEnd"/>
      <w:r>
        <w:rPr>
          <w:sz w:val="28"/>
          <w:szCs w:val="28"/>
        </w:rPr>
        <w:t xml:space="preserve">, </w:t>
      </w:r>
      <w:proofErr w:type="spellStart"/>
      <w:r>
        <w:rPr>
          <w:sz w:val="28"/>
          <w:szCs w:val="28"/>
        </w:rPr>
        <w:t>экологичным</w:t>
      </w:r>
      <w:proofErr w:type="spellEnd"/>
      <w:r>
        <w:rPr>
          <w:sz w:val="28"/>
          <w:szCs w:val="28"/>
        </w:rPr>
        <w:t>, не допускающим скольжения. Выбор видов покрытия осуществляется в соответствии с их целевым назначением.</w:t>
      </w:r>
    </w:p>
    <w:p w:rsidR="00504F20" w:rsidRDefault="00504F20" w:rsidP="00504F20">
      <w:pPr>
        <w:pStyle w:val="pc"/>
        <w:shd w:val="clear" w:color="auto" w:fill="FFFFFF"/>
        <w:spacing w:before="0" w:after="0"/>
        <w:ind w:firstLine="708"/>
        <w:jc w:val="both"/>
        <w:textAlignment w:val="baseline"/>
      </w:pPr>
      <w:r>
        <w:rPr>
          <w:sz w:val="28"/>
          <w:szCs w:val="28"/>
        </w:rPr>
        <w:t xml:space="preserve">14.2.4. Для деревьев, расположенных в мощении применять различные виды защиты (приствольные решетки, бордюры, </w:t>
      </w:r>
      <w:proofErr w:type="spellStart"/>
      <w:r>
        <w:rPr>
          <w:sz w:val="28"/>
          <w:szCs w:val="28"/>
        </w:rPr>
        <w:t>периметральные</w:t>
      </w:r>
      <w:proofErr w:type="spellEnd"/>
      <w:r>
        <w:rPr>
          <w:sz w:val="28"/>
          <w:szCs w:val="28"/>
        </w:rPr>
        <w:t xml:space="preserve"> скамейки и пр.).</w:t>
      </w:r>
    </w:p>
    <w:p w:rsidR="00504F20" w:rsidRDefault="00504F20" w:rsidP="00504F20">
      <w:pPr>
        <w:pStyle w:val="pc"/>
        <w:shd w:val="clear" w:color="auto" w:fill="FFFFFF"/>
        <w:spacing w:before="0" w:after="0"/>
        <w:ind w:firstLine="708"/>
        <w:jc w:val="both"/>
        <w:textAlignment w:val="baseline"/>
      </w:pPr>
      <w:r w:rsidRPr="001A6D89">
        <w:rPr>
          <w:b/>
          <w:sz w:val="28"/>
          <w:szCs w:val="28"/>
        </w:rPr>
        <w:t>14</w:t>
      </w:r>
      <w:r>
        <w:rPr>
          <w:b/>
          <w:sz w:val="28"/>
          <w:szCs w:val="28"/>
        </w:rPr>
        <w:t>.3. Ограждения.</w:t>
      </w:r>
    </w:p>
    <w:p w:rsidR="00504F20" w:rsidRDefault="00504F20" w:rsidP="00504F20">
      <w:pPr>
        <w:pStyle w:val="pc"/>
        <w:shd w:val="clear" w:color="auto" w:fill="FFFFFF"/>
        <w:spacing w:before="0" w:after="0"/>
        <w:ind w:firstLine="708"/>
        <w:jc w:val="both"/>
        <w:textAlignment w:val="baseline"/>
      </w:pPr>
      <w:r>
        <w:rPr>
          <w:sz w:val="28"/>
          <w:szCs w:val="28"/>
        </w:rPr>
        <w:t xml:space="preserve">14.3.1. </w:t>
      </w:r>
      <w:proofErr w:type="gramStart"/>
      <w:r>
        <w:rPr>
          <w:sz w:val="28"/>
          <w:szCs w:val="28"/>
        </w:rPr>
        <w:t xml:space="preserve">При создании и благоустройстве ограждений учитывать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Pr>
          <w:sz w:val="28"/>
          <w:szCs w:val="28"/>
        </w:rPr>
        <w:t>полуприватных</w:t>
      </w:r>
      <w:proofErr w:type="spellEnd"/>
      <w:r>
        <w:rPr>
          <w:sz w:val="28"/>
          <w:szCs w:val="28"/>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w:t>
      </w:r>
      <w:proofErr w:type="gramEnd"/>
      <w:r>
        <w:rPr>
          <w:sz w:val="28"/>
          <w:szCs w:val="28"/>
        </w:rPr>
        <w:t xml:space="preserve"> требований безопасности.</w:t>
      </w:r>
    </w:p>
    <w:p w:rsidR="00504F20" w:rsidRDefault="00E27888" w:rsidP="00504F20">
      <w:pPr>
        <w:pStyle w:val="pc"/>
        <w:shd w:val="clear" w:color="auto" w:fill="FFFFFF"/>
        <w:spacing w:before="0" w:after="0"/>
        <w:ind w:firstLine="708"/>
        <w:jc w:val="both"/>
        <w:textAlignment w:val="baseline"/>
      </w:pPr>
      <w:r>
        <w:rPr>
          <w:sz w:val="28"/>
          <w:szCs w:val="28"/>
        </w:rPr>
        <w:lastRenderedPageBreak/>
        <w:t>14.3.2.</w:t>
      </w:r>
      <w:r w:rsidR="00504F20">
        <w:rPr>
          <w:sz w:val="28"/>
          <w:szCs w:val="28"/>
        </w:rPr>
        <w:t>На территориях общественного, жилого, рекреационного назначения применять декоративные ажурные металлические ограждения и не применять сплошных, глухих и железобетонных ограждений, в том числе при проектировании ограждений многоквартирных домов.</w:t>
      </w:r>
    </w:p>
    <w:p w:rsidR="00504F20" w:rsidRDefault="00E27888" w:rsidP="00504F20">
      <w:pPr>
        <w:pStyle w:val="pc"/>
        <w:shd w:val="clear" w:color="auto" w:fill="FFFFFF"/>
        <w:spacing w:before="0" w:after="0"/>
        <w:ind w:firstLine="708"/>
        <w:jc w:val="both"/>
        <w:textAlignment w:val="baseline"/>
      </w:pPr>
      <w:r>
        <w:rPr>
          <w:sz w:val="28"/>
          <w:szCs w:val="28"/>
        </w:rPr>
        <w:t>14.3.3</w:t>
      </w:r>
      <w:proofErr w:type="gramStart"/>
      <w:r>
        <w:rPr>
          <w:sz w:val="28"/>
          <w:szCs w:val="28"/>
        </w:rPr>
        <w:t xml:space="preserve"> </w:t>
      </w:r>
      <w:r w:rsidR="00504F20">
        <w:rPr>
          <w:sz w:val="28"/>
          <w:szCs w:val="28"/>
        </w:rPr>
        <w:t>В</w:t>
      </w:r>
      <w:proofErr w:type="gramEnd"/>
      <w:r w:rsidR="00504F20">
        <w:rPr>
          <w:sz w:val="28"/>
          <w:szCs w:val="28"/>
        </w:rPr>
        <w:t xml:space="preserve">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предусматривать защитные приствольные ограждения, высота которых определяется в зависимости от возраста, породы дерева и прочих характеристик.</w:t>
      </w:r>
    </w:p>
    <w:p w:rsidR="00504F20" w:rsidRDefault="00E27888" w:rsidP="00504F20">
      <w:pPr>
        <w:pStyle w:val="pc"/>
        <w:shd w:val="clear" w:color="auto" w:fill="FFFFFF"/>
        <w:spacing w:before="0" w:after="0"/>
        <w:ind w:firstLine="708"/>
        <w:jc w:val="both"/>
        <w:textAlignment w:val="baseline"/>
      </w:pPr>
      <w:r>
        <w:rPr>
          <w:sz w:val="28"/>
          <w:szCs w:val="28"/>
        </w:rPr>
        <w:t>14.3.4.</w:t>
      </w:r>
      <w:r w:rsidR="00504F20">
        <w:rPr>
          <w:sz w:val="28"/>
          <w:szCs w:val="28"/>
        </w:rPr>
        <w:t>При создании и благоустройстве ограждений учитывать необходимость, в том числе:</w:t>
      </w:r>
    </w:p>
    <w:p w:rsidR="00504F20" w:rsidRDefault="00504F20" w:rsidP="00E27888">
      <w:pPr>
        <w:pStyle w:val="pc"/>
        <w:shd w:val="clear" w:color="auto" w:fill="FFFFFF"/>
        <w:spacing w:before="0" w:after="0"/>
        <w:ind w:firstLine="567"/>
        <w:jc w:val="both"/>
        <w:textAlignment w:val="baseline"/>
      </w:pPr>
      <w:r>
        <w:rPr>
          <w:sz w:val="28"/>
          <w:szCs w:val="28"/>
        </w:rPr>
        <w:t>- разграничения зеленой зоны (газоны, клумбы, парки) с маршрутами пешеходов и - транспорта;</w:t>
      </w:r>
    </w:p>
    <w:p w:rsidR="00504F20" w:rsidRDefault="00504F20" w:rsidP="00E27888">
      <w:pPr>
        <w:pStyle w:val="pc"/>
        <w:shd w:val="clear" w:color="auto" w:fill="FFFFFF"/>
        <w:spacing w:before="0" w:after="0"/>
        <w:ind w:firstLine="567"/>
        <w:jc w:val="both"/>
        <w:textAlignment w:val="baseline"/>
      </w:pPr>
      <w:r>
        <w:rPr>
          <w:sz w:val="28"/>
          <w:szCs w:val="28"/>
        </w:rPr>
        <w:t>- проектирования дорожек и тротуаров с учетом потоков людей и маршрутов;</w:t>
      </w:r>
    </w:p>
    <w:p w:rsidR="00504F20" w:rsidRDefault="00504F20" w:rsidP="00E27888">
      <w:pPr>
        <w:pStyle w:val="pc"/>
        <w:shd w:val="clear" w:color="auto" w:fill="FFFFFF"/>
        <w:spacing w:before="0" w:after="0"/>
        <w:ind w:firstLine="567"/>
        <w:jc w:val="both"/>
        <w:textAlignment w:val="baseline"/>
      </w:pPr>
      <w:r>
        <w:rPr>
          <w:sz w:val="28"/>
          <w:szCs w:val="28"/>
        </w:rPr>
        <w:t xml:space="preserve">- разграничения зеленых зон и транзитных путей с помощью применения приемов </w:t>
      </w:r>
      <w:proofErr w:type="spellStart"/>
      <w:r>
        <w:rPr>
          <w:sz w:val="28"/>
          <w:szCs w:val="28"/>
        </w:rPr>
        <w:t>разноуровневой</w:t>
      </w:r>
      <w:proofErr w:type="spellEnd"/>
      <w:r>
        <w:rPr>
          <w:sz w:val="28"/>
          <w:szCs w:val="28"/>
        </w:rPr>
        <w:t xml:space="preserve"> высоты или создания зеленых кустовых ограждений;</w:t>
      </w:r>
    </w:p>
    <w:p w:rsidR="00504F20" w:rsidRDefault="00504F20" w:rsidP="00E27888">
      <w:pPr>
        <w:pStyle w:val="pc"/>
        <w:shd w:val="clear" w:color="auto" w:fill="FFFFFF"/>
        <w:spacing w:before="0" w:after="0"/>
        <w:ind w:firstLine="567"/>
        <w:jc w:val="both"/>
        <w:textAlignment w:val="baseline"/>
      </w:pPr>
      <w:r>
        <w:rPr>
          <w:sz w:val="28"/>
          <w:szCs w:val="28"/>
        </w:rPr>
        <w:t>- проектирования изменения высоты и геометрии бордюрного камня с учетом сезонных снежных отвалов;</w:t>
      </w:r>
    </w:p>
    <w:p w:rsidR="00504F20" w:rsidRDefault="00504F20" w:rsidP="00E27888">
      <w:pPr>
        <w:pStyle w:val="pc"/>
        <w:shd w:val="clear" w:color="auto" w:fill="FFFFFF"/>
        <w:spacing w:before="0" w:after="0"/>
        <w:ind w:firstLine="567"/>
        <w:jc w:val="both"/>
        <w:textAlignment w:val="baseline"/>
      </w:pPr>
      <w:r>
        <w:rPr>
          <w:sz w:val="28"/>
          <w:szCs w:val="28"/>
        </w:rPr>
        <w:t>- использования бордюрного камня;</w:t>
      </w:r>
    </w:p>
    <w:p w:rsidR="00504F20" w:rsidRDefault="00504F20" w:rsidP="00E27888">
      <w:pPr>
        <w:pStyle w:val="pc"/>
        <w:shd w:val="clear" w:color="auto" w:fill="FFFFFF"/>
        <w:spacing w:before="0" w:after="0"/>
        <w:ind w:firstLine="567"/>
        <w:jc w:val="both"/>
        <w:textAlignment w:val="baseline"/>
      </w:pPr>
      <w:r>
        <w:rPr>
          <w:sz w:val="28"/>
          <w:szCs w:val="28"/>
        </w:rPr>
        <w:t>- замены зеленых зон мощением в случаях, когда ограждение не имеет смысла ввиду небольшого объема зоны или архитектурных особенностей места;</w:t>
      </w:r>
    </w:p>
    <w:p w:rsidR="00504F20" w:rsidRDefault="00504F20" w:rsidP="00E27888">
      <w:pPr>
        <w:pStyle w:val="pc"/>
        <w:shd w:val="clear" w:color="auto" w:fill="FFFFFF"/>
        <w:spacing w:before="0" w:after="0"/>
        <w:ind w:firstLine="567"/>
        <w:jc w:val="both"/>
        <w:textAlignment w:val="baseline"/>
      </w:pPr>
      <w:r>
        <w:rPr>
          <w:sz w:val="28"/>
          <w:szCs w:val="28"/>
        </w:rPr>
        <w:t>- использования (в особенности на границах зеленых зон) многолетних всесезонных кустистых растений;</w:t>
      </w:r>
    </w:p>
    <w:p w:rsidR="00504F20" w:rsidRDefault="00504F20" w:rsidP="00E27888">
      <w:pPr>
        <w:pStyle w:val="pc"/>
        <w:shd w:val="clear" w:color="auto" w:fill="FFFFFF"/>
        <w:spacing w:before="0" w:after="0"/>
        <w:ind w:firstLine="567"/>
        <w:jc w:val="both"/>
        <w:textAlignment w:val="baseline"/>
      </w:pPr>
      <w:r>
        <w:rPr>
          <w:sz w:val="28"/>
          <w:szCs w:val="28"/>
        </w:rPr>
        <w:t>- использования по возможности светоотражающих фасадных конструкций для затененных участков газонов;</w:t>
      </w:r>
    </w:p>
    <w:p w:rsidR="00504F20" w:rsidRDefault="00504F20" w:rsidP="00E27888">
      <w:pPr>
        <w:pStyle w:val="pc"/>
        <w:shd w:val="clear" w:color="auto" w:fill="FFFFFF"/>
        <w:spacing w:before="0" w:after="0"/>
        <w:ind w:firstLine="567"/>
        <w:jc w:val="both"/>
        <w:textAlignment w:val="baseline"/>
      </w:pPr>
      <w:proofErr w:type="gramStart"/>
      <w:r>
        <w:rPr>
          <w:sz w:val="28"/>
          <w:szCs w:val="28"/>
        </w:rPr>
        <w:t xml:space="preserve">- использования </w:t>
      </w:r>
      <w:proofErr w:type="spellStart"/>
      <w:r>
        <w:rPr>
          <w:sz w:val="28"/>
          <w:szCs w:val="28"/>
        </w:rPr>
        <w:t>цвето-графического</w:t>
      </w:r>
      <w:proofErr w:type="spellEnd"/>
      <w:r>
        <w:rPr>
          <w:sz w:val="28"/>
          <w:szCs w:val="28"/>
        </w:rPr>
        <w:t xml:space="preserve"> оформления ограждений согласно палитре цветовых решений, утверждаемой местными органами архитектуры с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roofErr w:type="gramEnd"/>
    </w:p>
    <w:p w:rsidR="00504F20" w:rsidRDefault="00504F20" w:rsidP="00504F20">
      <w:pPr>
        <w:pStyle w:val="pc"/>
        <w:shd w:val="clear" w:color="auto" w:fill="FFFFFF"/>
        <w:spacing w:before="0" w:after="0"/>
        <w:ind w:firstLine="708"/>
        <w:jc w:val="both"/>
        <w:textAlignment w:val="baseline"/>
      </w:pPr>
      <w:r w:rsidRPr="001A6D89">
        <w:rPr>
          <w:b/>
          <w:sz w:val="28"/>
          <w:szCs w:val="28"/>
        </w:rPr>
        <w:t>14</w:t>
      </w:r>
      <w:r>
        <w:rPr>
          <w:b/>
          <w:sz w:val="28"/>
          <w:szCs w:val="28"/>
        </w:rPr>
        <w:t>.4. Водные устройства.</w:t>
      </w:r>
    </w:p>
    <w:p w:rsidR="00504F20" w:rsidRDefault="00504F20" w:rsidP="00504F20">
      <w:pPr>
        <w:pStyle w:val="pc"/>
        <w:shd w:val="clear" w:color="auto" w:fill="FFFFFF"/>
        <w:spacing w:before="0" w:after="0"/>
        <w:ind w:firstLine="708"/>
        <w:jc w:val="both"/>
        <w:textAlignment w:val="baseline"/>
      </w:pPr>
      <w:r>
        <w:rPr>
          <w:sz w:val="28"/>
          <w:szCs w:val="28"/>
        </w:rPr>
        <w:t xml:space="preserve">14.4.1. В рамках </w:t>
      </w:r>
      <w:proofErr w:type="gramStart"/>
      <w:r>
        <w:rPr>
          <w:sz w:val="28"/>
          <w:szCs w:val="28"/>
        </w:rPr>
        <w:t>решения задачи обеспечения качества городской среды</w:t>
      </w:r>
      <w:proofErr w:type="gramEnd"/>
      <w:r>
        <w:rPr>
          <w:sz w:val="28"/>
          <w:szCs w:val="28"/>
        </w:rPr>
        <w:t xml:space="preserve"> при благоустройстве водных устройств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504F20" w:rsidRDefault="00504F20" w:rsidP="00504F20">
      <w:pPr>
        <w:pStyle w:val="pc"/>
        <w:shd w:val="clear" w:color="auto" w:fill="FFFFFF"/>
        <w:spacing w:before="0" w:after="0"/>
        <w:ind w:firstLine="708"/>
        <w:jc w:val="both"/>
        <w:textAlignment w:val="baseline"/>
      </w:pPr>
      <w:r>
        <w:rPr>
          <w:sz w:val="28"/>
          <w:szCs w:val="28"/>
        </w:rPr>
        <w:t>14.4.2. 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504F20" w:rsidRDefault="00504F20" w:rsidP="00504F20">
      <w:pPr>
        <w:pStyle w:val="pc"/>
        <w:shd w:val="clear" w:color="auto" w:fill="FFFFFF"/>
        <w:spacing w:before="0" w:after="0"/>
        <w:ind w:firstLine="708"/>
        <w:jc w:val="both"/>
        <w:textAlignment w:val="baseline"/>
      </w:pPr>
      <w:r>
        <w:rPr>
          <w:sz w:val="28"/>
          <w:szCs w:val="28"/>
        </w:rPr>
        <w:t>14.4.3. Питьевые фонтанчики могут быть как типовыми, так и выполненными по специально разработанному проекту.</w:t>
      </w:r>
    </w:p>
    <w:p w:rsidR="00504F20" w:rsidRDefault="00504F20" w:rsidP="00504F20">
      <w:pPr>
        <w:pStyle w:val="pc"/>
        <w:shd w:val="clear" w:color="auto" w:fill="FFFFFF"/>
        <w:spacing w:before="0" w:after="0"/>
        <w:ind w:firstLine="708"/>
        <w:jc w:val="both"/>
        <w:textAlignment w:val="baseline"/>
      </w:pPr>
      <w:r w:rsidRPr="001A6D89">
        <w:rPr>
          <w:b/>
          <w:sz w:val="28"/>
          <w:szCs w:val="28"/>
        </w:rPr>
        <w:t>14</w:t>
      </w:r>
      <w:r>
        <w:rPr>
          <w:b/>
          <w:sz w:val="28"/>
          <w:szCs w:val="28"/>
        </w:rPr>
        <w:t>.5. Уличное коммунально-бытовое оборудование.</w:t>
      </w:r>
    </w:p>
    <w:p w:rsidR="00504F20" w:rsidRDefault="00504F20" w:rsidP="00504F20">
      <w:pPr>
        <w:pStyle w:val="pc"/>
        <w:shd w:val="clear" w:color="auto" w:fill="FFFFFF"/>
        <w:spacing w:before="0" w:after="0"/>
        <w:ind w:firstLine="708"/>
        <w:jc w:val="both"/>
        <w:textAlignment w:val="baseline"/>
      </w:pPr>
      <w:r>
        <w:rPr>
          <w:sz w:val="28"/>
          <w:szCs w:val="28"/>
        </w:rPr>
        <w:lastRenderedPageBreak/>
        <w:t xml:space="preserve">14.5.1. В рамках </w:t>
      </w:r>
      <w:proofErr w:type="gramStart"/>
      <w:r>
        <w:rPr>
          <w:sz w:val="28"/>
          <w:szCs w:val="28"/>
        </w:rPr>
        <w:t>решения задачи обеспечения качества городской среды</w:t>
      </w:r>
      <w:proofErr w:type="gramEnd"/>
      <w:r>
        <w:rPr>
          <w:sz w:val="28"/>
          <w:szCs w:val="28"/>
        </w:rPr>
        <w:t xml:space="preserve"> при создании и благоустройстве коммунально-бытового оборудования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504F20" w:rsidRDefault="00504F20" w:rsidP="00504F20">
      <w:pPr>
        <w:pStyle w:val="pc"/>
        <w:shd w:val="clear" w:color="auto" w:fill="FFFFFF"/>
        <w:spacing w:before="0" w:after="0"/>
        <w:ind w:firstLine="708"/>
        <w:jc w:val="both"/>
        <w:textAlignment w:val="baseline"/>
      </w:pPr>
      <w:r>
        <w:rPr>
          <w:sz w:val="28"/>
          <w:szCs w:val="28"/>
        </w:rPr>
        <w:t>14.5.2. Состав улично-коммунального оборудования включает в себя: различные виды мусоросборников - контейнеров и урн. При выборе того или иного вида коммунально-бытового оборудования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rsidR="00504F20" w:rsidRDefault="00504F20" w:rsidP="00504F20">
      <w:pPr>
        <w:pStyle w:val="pc"/>
        <w:shd w:val="clear" w:color="auto" w:fill="FFFFFF"/>
        <w:spacing w:before="0" w:after="0"/>
        <w:ind w:firstLine="708"/>
        <w:jc w:val="both"/>
        <w:textAlignment w:val="baseline"/>
      </w:pPr>
      <w:r>
        <w:rPr>
          <w:sz w:val="28"/>
          <w:szCs w:val="28"/>
        </w:rPr>
        <w:t>14.5.3. Для складирования коммунальных отходов на территории муниципальных образований (улицах, площадях, объектах рекреации) применять контейнеры и (или) урны. На территории объектов рекреации расстановку контейнеров и урн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устанавливать на остановках общественного транспорта. Во всех случаях предусматривать расстановку, не мешающую передвижению пешеходов, проезду инвалидных и детских колясок.</w:t>
      </w:r>
    </w:p>
    <w:p w:rsidR="00504F20" w:rsidRDefault="00504F20" w:rsidP="00504F20">
      <w:pPr>
        <w:pStyle w:val="pc"/>
        <w:shd w:val="clear" w:color="auto" w:fill="FFFFFF"/>
        <w:spacing w:before="0" w:after="0"/>
        <w:ind w:firstLine="708"/>
        <w:jc w:val="both"/>
        <w:textAlignment w:val="baseline"/>
      </w:pPr>
      <w:r>
        <w:rPr>
          <w:sz w:val="28"/>
          <w:szCs w:val="28"/>
        </w:rPr>
        <w:t>14.5.4. Количество и объем контейнеров определяется в соответствии с требованиями законодательства об отходах производства и потребления.</w:t>
      </w:r>
    </w:p>
    <w:p w:rsidR="00504F20" w:rsidRDefault="00504F20" w:rsidP="00504F20">
      <w:pPr>
        <w:pStyle w:val="pc"/>
        <w:shd w:val="clear" w:color="auto" w:fill="FFFFFF"/>
        <w:spacing w:before="0" w:after="0"/>
        <w:ind w:firstLine="708"/>
        <w:jc w:val="both"/>
        <w:textAlignment w:val="baseline"/>
      </w:pPr>
      <w:r w:rsidRPr="001A6D89">
        <w:rPr>
          <w:b/>
          <w:sz w:val="28"/>
          <w:szCs w:val="28"/>
        </w:rPr>
        <w:t>14</w:t>
      </w:r>
      <w:r>
        <w:rPr>
          <w:b/>
          <w:sz w:val="28"/>
          <w:szCs w:val="28"/>
        </w:rPr>
        <w:t xml:space="preserve">.6. </w:t>
      </w:r>
      <w:proofErr w:type="gramStart"/>
      <w:r>
        <w:rPr>
          <w:b/>
          <w:sz w:val="28"/>
          <w:szCs w:val="28"/>
        </w:rPr>
        <w:t xml:space="preserve">Правила по размещению уличного технического оборудования (укрытия таксофонов, банкоматы, интерактивные информационные терминалы, почтовые ящики, </w:t>
      </w:r>
      <w:proofErr w:type="spellStart"/>
      <w:r>
        <w:rPr>
          <w:b/>
          <w:sz w:val="28"/>
          <w:szCs w:val="28"/>
        </w:rPr>
        <w:t>вендинговые</w:t>
      </w:r>
      <w:proofErr w:type="spellEnd"/>
      <w:r>
        <w:rPr>
          <w:b/>
          <w:sz w:val="28"/>
          <w:szCs w:val="28"/>
        </w:rPr>
        <w:t xml:space="preserve"> автоматы, элементы инженерного оборудования (подъемные площадки для инвалидных колясок, смотровые люки, решетки </w:t>
      </w:r>
      <w:proofErr w:type="spellStart"/>
      <w:r>
        <w:rPr>
          <w:b/>
          <w:sz w:val="28"/>
          <w:szCs w:val="28"/>
        </w:rPr>
        <w:t>дождеприемных</w:t>
      </w:r>
      <w:proofErr w:type="spellEnd"/>
      <w:r>
        <w:rPr>
          <w:b/>
          <w:sz w:val="28"/>
          <w:szCs w:val="28"/>
        </w:rPr>
        <w:t xml:space="preserve"> колодцев, вентиляционные шахты подземных коммуникаций, шкафы телефонной связи и т.п.).</w:t>
      </w:r>
      <w:proofErr w:type="gramEnd"/>
    </w:p>
    <w:p w:rsidR="00504F20" w:rsidRDefault="00504F20" w:rsidP="00504F20">
      <w:pPr>
        <w:pStyle w:val="pc"/>
        <w:shd w:val="clear" w:color="auto" w:fill="FFFFFF"/>
        <w:spacing w:before="0" w:after="0"/>
        <w:ind w:firstLine="708"/>
        <w:jc w:val="both"/>
        <w:textAlignment w:val="baseline"/>
      </w:pPr>
      <w:r>
        <w:rPr>
          <w:sz w:val="28"/>
          <w:szCs w:val="28"/>
        </w:rPr>
        <w:t xml:space="preserve">14.6.1. В рамках </w:t>
      </w:r>
      <w:proofErr w:type="gramStart"/>
      <w:r>
        <w:rPr>
          <w:sz w:val="28"/>
          <w:szCs w:val="28"/>
        </w:rPr>
        <w:t>решения задачи обеспечения качества городской среды</w:t>
      </w:r>
      <w:proofErr w:type="gramEnd"/>
      <w:r>
        <w:rPr>
          <w:sz w:val="28"/>
          <w:szCs w:val="28"/>
        </w:rPr>
        <w:t xml:space="preserve"> при создании и благоустройстве уличного технического оборудования учитывать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504F20" w:rsidRDefault="00504F20" w:rsidP="00504F20">
      <w:pPr>
        <w:pStyle w:val="pc"/>
        <w:shd w:val="clear" w:color="auto" w:fill="FFFFFF"/>
        <w:spacing w:before="0" w:after="0"/>
        <w:ind w:firstLine="708"/>
        <w:jc w:val="both"/>
        <w:textAlignment w:val="baseline"/>
      </w:pPr>
      <w:r>
        <w:rPr>
          <w:sz w:val="28"/>
          <w:szCs w:val="28"/>
        </w:rPr>
        <w:t>14.6.2. При установке таксофонов на территориях общественного, жилого, рекреационного назначения предусматривать их электроосвещение. Выполнять оформление элементов инженерного оборудования, не нарушая уровень благоустройства формируемой среды, не ухудшая условия передвижения, осуществляя проектирование размещения крышек люков смотровых колодцев, расположенных на территории пешеходных коммуникаций (в т.ч. уличных переходов), на одном уровне с покрытием прилегающей поверхности.</w:t>
      </w:r>
    </w:p>
    <w:p w:rsidR="00504F20" w:rsidRDefault="00504F20" w:rsidP="00504F20">
      <w:pPr>
        <w:pStyle w:val="pc"/>
        <w:shd w:val="clear" w:color="auto" w:fill="FFFFFF"/>
        <w:spacing w:before="0" w:after="0"/>
        <w:ind w:firstLine="708"/>
        <w:jc w:val="both"/>
        <w:textAlignment w:val="baseline"/>
      </w:pPr>
      <w:r w:rsidRPr="001A6D89">
        <w:rPr>
          <w:b/>
          <w:sz w:val="28"/>
          <w:szCs w:val="28"/>
        </w:rPr>
        <w:lastRenderedPageBreak/>
        <w:t>14</w:t>
      </w:r>
      <w:r>
        <w:rPr>
          <w:b/>
          <w:sz w:val="28"/>
          <w:szCs w:val="28"/>
        </w:rPr>
        <w:t>.7. Игровое и спортивное оборудование.</w:t>
      </w:r>
    </w:p>
    <w:p w:rsidR="00504F20" w:rsidRDefault="00504F20" w:rsidP="00504F20">
      <w:pPr>
        <w:pStyle w:val="pc"/>
        <w:shd w:val="clear" w:color="auto" w:fill="FFFFFF"/>
        <w:spacing w:before="0" w:after="0"/>
        <w:ind w:firstLine="708"/>
        <w:jc w:val="both"/>
        <w:textAlignment w:val="baseline"/>
      </w:pPr>
      <w:r>
        <w:rPr>
          <w:sz w:val="28"/>
          <w:szCs w:val="28"/>
        </w:rPr>
        <w:t xml:space="preserve">14.7.1. В рамках </w:t>
      </w:r>
      <w:proofErr w:type="gramStart"/>
      <w:r>
        <w:rPr>
          <w:sz w:val="28"/>
          <w:szCs w:val="28"/>
        </w:rPr>
        <w:t>решения задачи обеспечения качества городской среды</w:t>
      </w:r>
      <w:proofErr w:type="gramEnd"/>
      <w:r>
        <w:rPr>
          <w:sz w:val="28"/>
          <w:szCs w:val="28"/>
        </w:rPr>
        <w:t xml:space="preserve"> при создании и благоустройстве игрового и спортивного оборудования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504F20" w:rsidRDefault="00504F20" w:rsidP="00504F20">
      <w:pPr>
        <w:pStyle w:val="pc"/>
        <w:shd w:val="clear" w:color="auto" w:fill="FFFFFF"/>
        <w:spacing w:before="0" w:after="0"/>
        <w:ind w:firstLine="708"/>
        <w:jc w:val="both"/>
        <w:textAlignment w:val="baseline"/>
      </w:pPr>
      <w:r>
        <w:rPr>
          <w:sz w:val="28"/>
          <w:szCs w:val="28"/>
        </w:rPr>
        <w:t xml:space="preserve">14.7.2. Игровое и спортивное оборудование на территории </w:t>
      </w:r>
      <w:proofErr w:type="gramStart"/>
      <w:r w:rsidRPr="00A915F7">
        <w:rPr>
          <w:sz w:val="28"/>
          <w:szCs w:val="28"/>
        </w:rPr>
        <w:t>муниципального</w:t>
      </w:r>
      <w:proofErr w:type="gramEnd"/>
      <w:r w:rsidRPr="00A915F7">
        <w:rPr>
          <w:sz w:val="28"/>
          <w:szCs w:val="28"/>
        </w:rPr>
        <w:t xml:space="preserve"> образование </w:t>
      </w:r>
      <w:proofErr w:type="spellStart"/>
      <w:r>
        <w:rPr>
          <w:sz w:val="28"/>
          <w:szCs w:val="28"/>
        </w:rPr>
        <w:t>Прудовское</w:t>
      </w:r>
      <w:proofErr w:type="spellEnd"/>
      <w:r w:rsidRPr="00A915F7">
        <w:rPr>
          <w:sz w:val="28"/>
          <w:szCs w:val="28"/>
        </w:rPr>
        <w:t xml:space="preserve"> сельское поселение </w:t>
      </w:r>
      <w:r>
        <w:rPr>
          <w:sz w:val="28"/>
          <w:szCs w:val="28"/>
        </w:rPr>
        <w:t>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обеспечивать соответствие оборудования анатомо-физиологическим особенностям разных возрастных групп.</w:t>
      </w:r>
    </w:p>
    <w:p w:rsidR="00504F20" w:rsidRDefault="00504F20" w:rsidP="00504F20">
      <w:pPr>
        <w:pStyle w:val="pc"/>
        <w:shd w:val="clear" w:color="auto" w:fill="FFFFFF"/>
        <w:spacing w:before="0" w:after="0"/>
        <w:ind w:firstLine="708"/>
        <w:jc w:val="both"/>
        <w:textAlignment w:val="baseline"/>
      </w:pPr>
      <w:r>
        <w:rPr>
          <w:sz w:val="28"/>
          <w:szCs w:val="28"/>
        </w:rPr>
        <w:t>14.7.3.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руководствоваться каталогами сертифицированного оборудования.</w:t>
      </w:r>
    </w:p>
    <w:p w:rsidR="00504F20" w:rsidRDefault="00504F20" w:rsidP="00504F20">
      <w:pPr>
        <w:pStyle w:val="pc"/>
        <w:shd w:val="clear" w:color="auto" w:fill="FFFFFF"/>
        <w:spacing w:before="0" w:after="0"/>
        <w:ind w:firstLine="708"/>
        <w:jc w:val="both"/>
        <w:textAlignment w:val="baseline"/>
      </w:pPr>
      <w:r w:rsidRPr="001A6D89">
        <w:rPr>
          <w:b/>
          <w:sz w:val="28"/>
          <w:szCs w:val="28"/>
        </w:rPr>
        <w:t>14</w:t>
      </w:r>
      <w:r>
        <w:rPr>
          <w:b/>
          <w:sz w:val="28"/>
          <w:szCs w:val="28"/>
        </w:rPr>
        <w:t>.8. Правила по установке осветительного оборудования.</w:t>
      </w:r>
    </w:p>
    <w:p w:rsidR="00504F20" w:rsidRDefault="00504F20" w:rsidP="00504F20">
      <w:pPr>
        <w:pStyle w:val="pc"/>
        <w:shd w:val="clear" w:color="auto" w:fill="FFFFFF"/>
        <w:spacing w:before="0" w:after="0"/>
        <w:ind w:firstLine="708"/>
        <w:jc w:val="both"/>
        <w:textAlignment w:val="baseline"/>
      </w:pPr>
      <w:r>
        <w:rPr>
          <w:sz w:val="28"/>
          <w:szCs w:val="28"/>
        </w:rPr>
        <w:t xml:space="preserve">14.8.1. В рамках </w:t>
      </w:r>
      <w:proofErr w:type="gramStart"/>
      <w:r>
        <w:rPr>
          <w:sz w:val="28"/>
          <w:szCs w:val="28"/>
        </w:rPr>
        <w:t>решения задачи обеспечения качества городской среды</w:t>
      </w:r>
      <w:proofErr w:type="gramEnd"/>
      <w:r>
        <w:rPr>
          <w:sz w:val="28"/>
          <w:szCs w:val="28"/>
        </w:rPr>
        <w:t xml:space="preserve"> при создании и благоустройстве освещения и осветительного оборудования учитывать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504F20" w:rsidRDefault="00E27888" w:rsidP="00504F20">
      <w:pPr>
        <w:pStyle w:val="pc"/>
        <w:shd w:val="clear" w:color="auto" w:fill="FFFFFF"/>
        <w:spacing w:before="0" w:after="0"/>
        <w:ind w:firstLine="708"/>
        <w:jc w:val="both"/>
        <w:textAlignment w:val="baseline"/>
      </w:pPr>
      <w:r>
        <w:rPr>
          <w:sz w:val="28"/>
          <w:szCs w:val="28"/>
        </w:rPr>
        <w:t>14.8.2.</w:t>
      </w:r>
      <w:r w:rsidR="00504F20">
        <w:rPr>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обеспечивать:</w:t>
      </w:r>
    </w:p>
    <w:p w:rsidR="00504F20" w:rsidRDefault="00504F20" w:rsidP="00504F20">
      <w:pPr>
        <w:pStyle w:val="pc"/>
        <w:shd w:val="clear" w:color="auto" w:fill="FFFFFF"/>
        <w:spacing w:before="0" w:after="0"/>
        <w:jc w:val="both"/>
        <w:textAlignment w:val="baseline"/>
      </w:pPr>
      <w:r>
        <w:rPr>
          <w:sz w:val="28"/>
          <w:szCs w:val="28"/>
        </w:rPr>
        <w:t xml:space="preserve">- экономичность и </w:t>
      </w:r>
      <w:proofErr w:type="spellStart"/>
      <w:r>
        <w:rPr>
          <w:sz w:val="28"/>
          <w:szCs w:val="28"/>
        </w:rPr>
        <w:t>энергоэффективность</w:t>
      </w:r>
      <w:proofErr w:type="spellEnd"/>
      <w:r>
        <w:rPr>
          <w:sz w:val="28"/>
          <w:szCs w:val="28"/>
        </w:rPr>
        <w:t xml:space="preserve"> применяемых установок, рациональное распределение и использование электроэнергии;</w:t>
      </w:r>
    </w:p>
    <w:p w:rsidR="00504F20" w:rsidRDefault="00504F20" w:rsidP="00504F20">
      <w:pPr>
        <w:pStyle w:val="pc"/>
        <w:shd w:val="clear" w:color="auto" w:fill="FFFFFF"/>
        <w:spacing w:before="0" w:after="0"/>
        <w:jc w:val="both"/>
        <w:textAlignment w:val="baseline"/>
      </w:pPr>
      <w:r>
        <w:rPr>
          <w:sz w:val="28"/>
          <w:szCs w:val="28"/>
        </w:rPr>
        <w:t>- эстетику элементов осветительных установок, их дизайн, качество материалов и изделий с учетом восприятия в дневное и ночное время;</w:t>
      </w:r>
    </w:p>
    <w:p w:rsidR="00504F20" w:rsidRDefault="00504F20" w:rsidP="00504F20">
      <w:pPr>
        <w:pStyle w:val="pc"/>
        <w:shd w:val="clear" w:color="auto" w:fill="FFFFFF"/>
        <w:spacing w:before="0" w:after="0"/>
        <w:jc w:val="both"/>
        <w:textAlignment w:val="baseline"/>
      </w:pPr>
      <w:r>
        <w:rPr>
          <w:sz w:val="28"/>
          <w:szCs w:val="28"/>
        </w:rPr>
        <w:t>- удобство обслуживания и управления при разных режимах работы установок.</w:t>
      </w:r>
    </w:p>
    <w:p w:rsidR="00504F20" w:rsidRDefault="00504F20" w:rsidP="00504F20">
      <w:pPr>
        <w:pStyle w:val="pc"/>
        <w:shd w:val="clear" w:color="auto" w:fill="FFFFFF"/>
        <w:spacing w:before="0" w:after="0"/>
        <w:ind w:firstLine="708"/>
        <w:jc w:val="both"/>
        <w:textAlignment w:val="baseline"/>
      </w:pPr>
      <w:r>
        <w:rPr>
          <w:sz w:val="28"/>
          <w:szCs w:val="28"/>
        </w:rPr>
        <w:t>14.8.3. Функциональное освещение.</w:t>
      </w:r>
    </w:p>
    <w:p w:rsidR="00504F20" w:rsidRDefault="00504F20" w:rsidP="00504F20">
      <w:pPr>
        <w:pStyle w:val="pc"/>
        <w:shd w:val="clear" w:color="auto" w:fill="FFFFFF"/>
        <w:spacing w:before="0" w:after="0"/>
        <w:ind w:firstLine="708"/>
        <w:jc w:val="both"/>
        <w:textAlignment w:val="baseline"/>
      </w:pPr>
      <w:r>
        <w:rPr>
          <w:sz w:val="28"/>
          <w:szCs w:val="28"/>
        </w:rPr>
        <w:t>14.8.3.1. Функциональное освещение (далее - ФО) осуществляется стационарными установками освещения дорожных покрытий и простран</w:t>
      </w:r>
      <w:proofErr w:type="gramStart"/>
      <w:r>
        <w:rPr>
          <w:sz w:val="28"/>
          <w:szCs w:val="28"/>
        </w:rPr>
        <w:t>ств в тр</w:t>
      </w:r>
      <w:proofErr w:type="gramEnd"/>
      <w:r>
        <w:rPr>
          <w:sz w:val="28"/>
          <w:szCs w:val="28"/>
        </w:rPr>
        <w:t xml:space="preserve">анспортных и пешеходных зонах. Установки ФО, как правило, подразделяют </w:t>
      </w:r>
      <w:proofErr w:type="gramStart"/>
      <w:r>
        <w:rPr>
          <w:sz w:val="28"/>
          <w:szCs w:val="28"/>
        </w:rPr>
        <w:t>на</w:t>
      </w:r>
      <w:proofErr w:type="gramEnd"/>
      <w:r>
        <w:rPr>
          <w:sz w:val="28"/>
          <w:szCs w:val="28"/>
        </w:rPr>
        <w:t xml:space="preserve"> обычные, </w:t>
      </w:r>
      <w:proofErr w:type="spellStart"/>
      <w:r>
        <w:rPr>
          <w:sz w:val="28"/>
          <w:szCs w:val="28"/>
        </w:rPr>
        <w:t>высокомачтовые</w:t>
      </w:r>
      <w:proofErr w:type="spellEnd"/>
      <w:r>
        <w:rPr>
          <w:sz w:val="28"/>
          <w:szCs w:val="28"/>
        </w:rPr>
        <w:t>, парапетные, газонные и встроенные.</w:t>
      </w:r>
    </w:p>
    <w:p w:rsidR="00504F20" w:rsidRDefault="00504F20" w:rsidP="00504F20">
      <w:pPr>
        <w:pStyle w:val="pc"/>
        <w:shd w:val="clear" w:color="auto" w:fill="FFFFFF"/>
        <w:spacing w:before="0" w:after="0"/>
        <w:ind w:firstLine="708"/>
        <w:jc w:val="both"/>
        <w:textAlignment w:val="baseline"/>
      </w:pPr>
      <w:r>
        <w:rPr>
          <w:sz w:val="28"/>
          <w:szCs w:val="28"/>
        </w:rPr>
        <w:t>14.8.3.2. В обычных установках светильники располагать на опорах (венчающие, консольные), подвесах или фасадах (бра, плафоны). Применять их в транспортных и пешеходных зонах как наиболее традиционные.</w:t>
      </w:r>
    </w:p>
    <w:p w:rsidR="00504F20" w:rsidRDefault="00504F20" w:rsidP="00504F20">
      <w:pPr>
        <w:pStyle w:val="pc"/>
        <w:shd w:val="clear" w:color="auto" w:fill="FFFFFF"/>
        <w:spacing w:before="0" w:after="0"/>
        <w:ind w:firstLine="708"/>
        <w:jc w:val="both"/>
        <w:textAlignment w:val="baseline"/>
      </w:pPr>
      <w:r>
        <w:rPr>
          <w:sz w:val="28"/>
          <w:szCs w:val="28"/>
        </w:rPr>
        <w:lastRenderedPageBreak/>
        <w:t xml:space="preserve">14.8.3.3. </w:t>
      </w:r>
      <w:proofErr w:type="spellStart"/>
      <w:r>
        <w:rPr>
          <w:sz w:val="28"/>
          <w:szCs w:val="28"/>
        </w:rPr>
        <w:t>Высокомачтовые</w:t>
      </w:r>
      <w:proofErr w:type="spellEnd"/>
      <w:r>
        <w:rPr>
          <w:sz w:val="28"/>
          <w:szCs w:val="28"/>
        </w:rPr>
        <w:t xml:space="preserve"> установки использовать для освещения обширных пространств, транспортных развязок и магистралей, открытых паркингов.</w:t>
      </w:r>
    </w:p>
    <w:p w:rsidR="00504F20" w:rsidRDefault="00504F20" w:rsidP="00504F20">
      <w:pPr>
        <w:pStyle w:val="pc"/>
        <w:shd w:val="clear" w:color="auto" w:fill="FFFFFF"/>
        <w:spacing w:before="0" w:after="0"/>
        <w:ind w:firstLine="708"/>
        <w:jc w:val="both"/>
        <w:textAlignment w:val="baseline"/>
      </w:pPr>
      <w:r>
        <w:rPr>
          <w:sz w:val="28"/>
          <w:szCs w:val="28"/>
        </w:rPr>
        <w:t>14.8.3.4. В парапетных установках светильники встраивать линией или пунктиром в парапет, ограждающий проезжую часть путепроводов, мостов, эстакад, пандусов, развязок, а также тротуары и площадки. Их применение обосновывать технико-экономическими и (или) художественными аргументами.</w:t>
      </w:r>
    </w:p>
    <w:p w:rsidR="00504F20" w:rsidRDefault="00504F20" w:rsidP="00504F20">
      <w:pPr>
        <w:pStyle w:val="pc"/>
        <w:shd w:val="clear" w:color="auto" w:fill="FFFFFF"/>
        <w:spacing w:before="0" w:after="0"/>
        <w:ind w:firstLine="708"/>
        <w:jc w:val="both"/>
        <w:textAlignment w:val="baseline"/>
      </w:pPr>
      <w:r>
        <w:rPr>
          <w:sz w:val="28"/>
          <w:szCs w:val="28"/>
        </w:rPr>
        <w:t>14.8.3.5. 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504F20" w:rsidRDefault="00504F20" w:rsidP="00504F20">
      <w:pPr>
        <w:pStyle w:val="pc"/>
        <w:shd w:val="clear" w:color="auto" w:fill="FFFFFF"/>
        <w:spacing w:before="0" w:after="0"/>
        <w:ind w:firstLine="708"/>
        <w:jc w:val="both"/>
        <w:textAlignment w:val="baseline"/>
      </w:pPr>
      <w:r>
        <w:rPr>
          <w:sz w:val="28"/>
          <w:szCs w:val="28"/>
        </w:rPr>
        <w:t>14.8.3.6. Светильники, встроенные в ступени, подпорные стенки, ограждения, цоколи зданий и сооружений, малые архитектурные формы (далее - МАФ), использовать для освещения пешеходных зон территорий общественного назначения.</w:t>
      </w:r>
    </w:p>
    <w:p w:rsidR="00504F20" w:rsidRDefault="00504F20" w:rsidP="00504F20">
      <w:pPr>
        <w:pStyle w:val="pc"/>
        <w:shd w:val="clear" w:color="auto" w:fill="FFFFFF"/>
        <w:spacing w:before="0" w:after="0"/>
        <w:ind w:firstLine="708"/>
        <w:jc w:val="both"/>
        <w:textAlignment w:val="baseline"/>
      </w:pPr>
      <w:r>
        <w:rPr>
          <w:sz w:val="28"/>
          <w:szCs w:val="28"/>
        </w:rPr>
        <w:t>14.8.4. Архитектурное освещение.</w:t>
      </w:r>
    </w:p>
    <w:p w:rsidR="00504F20" w:rsidRDefault="00E27888" w:rsidP="00504F20">
      <w:pPr>
        <w:pStyle w:val="pc"/>
        <w:shd w:val="clear" w:color="auto" w:fill="FFFFFF"/>
        <w:spacing w:before="0" w:after="0"/>
        <w:ind w:firstLine="708"/>
        <w:jc w:val="both"/>
        <w:textAlignment w:val="baseline"/>
      </w:pPr>
      <w:r>
        <w:rPr>
          <w:sz w:val="28"/>
          <w:szCs w:val="28"/>
        </w:rPr>
        <w:t>14.8.4.1.</w:t>
      </w:r>
      <w:r w:rsidR="00504F20">
        <w:rPr>
          <w:sz w:val="28"/>
          <w:szCs w:val="28"/>
        </w:rPr>
        <w:t>Архитектурное освещение (далее - АО)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504F20" w:rsidRDefault="00504F20" w:rsidP="00504F20">
      <w:pPr>
        <w:pStyle w:val="pc"/>
        <w:shd w:val="clear" w:color="auto" w:fill="FFFFFF"/>
        <w:spacing w:before="0" w:after="0"/>
        <w:ind w:firstLine="708"/>
        <w:jc w:val="both"/>
        <w:textAlignment w:val="baseline"/>
      </w:pPr>
      <w:r>
        <w:rPr>
          <w:sz w:val="28"/>
          <w:szCs w:val="28"/>
        </w:rPr>
        <w:t xml:space="preserve">14.8.4.2. К временным установкам АО относится праздничная иллюминация: световые гирлянды, сетки, контурные обтяжки, </w:t>
      </w:r>
      <w:proofErr w:type="spellStart"/>
      <w:r>
        <w:rPr>
          <w:sz w:val="28"/>
          <w:szCs w:val="28"/>
        </w:rPr>
        <w:t>светографические</w:t>
      </w:r>
      <w:proofErr w:type="spellEnd"/>
      <w:r>
        <w:rPr>
          <w:sz w:val="28"/>
          <w:szCs w:val="28"/>
        </w:rPr>
        <w:t xml:space="preserve"> элементы, панно и объемные композиции из ламп накаливания, разрядных, светодиодов, </w:t>
      </w:r>
      <w:proofErr w:type="spellStart"/>
      <w:r>
        <w:rPr>
          <w:sz w:val="28"/>
          <w:szCs w:val="28"/>
        </w:rPr>
        <w:t>световодов</w:t>
      </w:r>
      <w:proofErr w:type="spellEnd"/>
      <w:r>
        <w:rPr>
          <w:sz w:val="28"/>
          <w:szCs w:val="28"/>
        </w:rPr>
        <w:t>, световые проекции, лазерные рисунки и т.п.</w:t>
      </w:r>
    </w:p>
    <w:p w:rsidR="00504F20" w:rsidRDefault="00504F20" w:rsidP="00504F20">
      <w:pPr>
        <w:pStyle w:val="pc"/>
        <w:shd w:val="clear" w:color="auto" w:fill="FFFFFF"/>
        <w:spacing w:before="0" w:after="0"/>
        <w:ind w:firstLine="708"/>
        <w:jc w:val="both"/>
        <w:textAlignment w:val="baseline"/>
      </w:pPr>
      <w:r>
        <w:rPr>
          <w:sz w:val="28"/>
          <w:szCs w:val="28"/>
        </w:rPr>
        <w:t>14.8.4.3.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504F20" w:rsidRDefault="00504F20" w:rsidP="00504F20">
      <w:pPr>
        <w:pStyle w:val="pc"/>
        <w:shd w:val="clear" w:color="auto" w:fill="FFFFFF"/>
        <w:spacing w:before="0" w:after="0"/>
        <w:ind w:firstLine="708"/>
        <w:jc w:val="both"/>
        <w:textAlignment w:val="baseline"/>
      </w:pPr>
      <w:r>
        <w:rPr>
          <w:sz w:val="28"/>
          <w:szCs w:val="28"/>
        </w:rPr>
        <w:t>14.8.5. Световая информация.</w:t>
      </w:r>
    </w:p>
    <w:p w:rsidR="00504F20" w:rsidRDefault="00504F20" w:rsidP="00504F20">
      <w:pPr>
        <w:pStyle w:val="pc"/>
        <w:shd w:val="clear" w:color="auto" w:fill="FFFFFF"/>
        <w:spacing w:before="0" w:after="0"/>
        <w:ind w:firstLine="708"/>
        <w:jc w:val="both"/>
        <w:textAlignment w:val="baseline"/>
      </w:pPr>
      <w:r>
        <w:rPr>
          <w:sz w:val="28"/>
          <w:szCs w:val="28"/>
        </w:rPr>
        <w:t xml:space="preserve">14.8.5.1. Световая информация (далее - СИ), в том числе световая реклама, как правило, предназначена для ориентации пешеходов и водителей автотранспорта в пространстве, в том числе для решения </w:t>
      </w:r>
      <w:proofErr w:type="spellStart"/>
      <w:r>
        <w:rPr>
          <w:sz w:val="28"/>
          <w:szCs w:val="28"/>
        </w:rPr>
        <w:t>светокомпозиционных</w:t>
      </w:r>
      <w:proofErr w:type="spellEnd"/>
      <w:r>
        <w:rPr>
          <w:sz w:val="28"/>
          <w:szCs w:val="28"/>
        </w:rPr>
        <w:t xml:space="preserve"> задач с учетом гармоничности светового ансамбля, не противоречащего действующим правилам дорожного движения.</w:t>
      </w:r>
    </w:p>
    <w:p w:rsidR="00504F20" w:rsidRDefault="00504F20" w:rsidP="00504F20">
      <w:pPr>
        <w:pStyle w:val="pc"/>
        <w:shd w:val="clear" w:color="auto" w:fill="FFFFFF"/>
        <w:spacing w:before="0" w:after="0"/>
        <w:ind w:firstLine="708"/>
        <w:jc w:val="both"/>
        <w:textAlignment w:val="baseline"/>
      </w:pPr>
      <w:r>
        <w:rPr>
          <w:sz w:val="28"/>
          <w:szCs w:val="28"/>
        </w:rPr>
        <w:t>14.8.6. Источники света.</w:t>
      </w:r>
    </w:p>
    <w:p w:rsidR="00504F20" w:rsidRDefault="00E27888" w:rsidP="00504F20">
      <w:pPr>
        <w:pStyle w:val="pc"/>
        <w:shd w:val="clear" w:color="auto" w:fill="FFFFFF"/>
        <w:spacing w:before="0" w:after="0"/>
        <w:ind w:firstLine="708"/>
        <w:jc w:val="both"/>
        <w:textAlignment w:val="baseline"/>
      </w:pPr>
      <w:r>
        <w:rPr>
          <w:sz w:val="28"/>
          <w:szCs w:val="28"/>
        </w:rPr>
        <w:t>14.8.6.1.</w:t>
      </w:r>
      <w:r w:rsidR="00504F20">
        <w:rPr>
          <w:sz w:val="28"/>
          <w:szCs w:val="28"/>
        </w:rPr>
        <w:t xml:space="preserve">В стационарных установках ФО и АО применять </w:t>
      </w:r>
      <w:proofErr w:type="spellStart"/>
      <w:r w:rsidR="00504F20">
        <w:rPr>
          <w:sz w:val="28"/>
          <w:szCs w:val="28"/>
        </w:rPr>
        <w:t>энергоэффективные</w:t>
      </w:r>
      <w:proofErr w:type="spellEnd"/>
      <w:r w:rsidR="00504F20">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w:t>
      </w:r>
      <w:r w:rsidR="00504F20">
        <w:rPr>
          <w:sz w:val="28"/>
          <w:szCs w:val="28"/>
        </w:rPr>
        <w:lastRenderedPageBreak/>
        <w:t>конструктивные элементы, отвечающие требованиям действующих национальных стандартов.</w:t>
      </w:r>
    </w:p>
    <w:p w:rsidR="00504F20" w:rsidRDefault="00E27888" w:rsidP="00504F20">
      <w:pPr>
        <w:pStyle w:val="pc"/>
        <w:shd w:val="clear" w:color="auto" w:fill="FFFFFF"/>
        <w:spacing w:before="0" w:after="0"/>
        <w:ind w:firstLine="708"/>
        <w:jc w:val="both"/>
        <w:textAlignment w:val="baseline"/>
      </w:pPr>
      <w:r>
        <w:rPr>
          <w:sz w:val="28"/>
          <w:szCs w:val="28"/>
        </w:rPr>
        <w:t>14.8.6.2.</w:t>
      </w:r>
      <w:r w:rsidR="00504F20">
        <w:rPr>
          <w:sz w:val="28"/>
          <w:szCs w:val="28"/>
        </w:rPr>
        <w:t>Источники света в установках ФО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504F20" w:rsidRDefault="00504F20" w:rsidP="00504F20">
      <w:pPr>
        <w:pStyle w:val="pc"/>
        <w:shd w:val="clear" w:color="auto" w:fill="FFFFFF"/>
        <w:spacing w:before="0" w:after="0"/>
        <w:ind w:firstLine="708"/>
        <w:jc w:val="both"/>
        <w:textAlignment w:val="baseline"/>
      </w:pPr>
      <w:r>
        <w:rPr>
          <w:sz w:val="28"/>
          <w:szCs w:val="28"/>
        </w:rPr>
        <w:t>14.8.6.3. В установках АО и СИ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504F20" w:rsidRDefault="00504F20" w:rsidP="00504F20">
      <w:pPr>
        <w:pStyle w:val="pc"/>
        <w:shd w:val="clear" w:color="auto" w:fill="FFFFFF"/>
        <w:spacing w:before="0" w:after="0"/>
        <w:ind w:firstLine="708"/>
        <w:jc w:val="both"/>
        <w:textAlignment w:val="baseline"/>
      </w:pPr>
      <w:r>
        <w:rPr>
          <w:sz w:val="28"/>
          <w:szCs w:val="28"/>
        </w:rPr>
        <w:t>14.8.7. Освещение транспортных и пешеходных зон</w:t>
      </w:r>
    </w:p>
    <w:p w:rsidR="00504F20" w:rsidRDefault="00504F20" w:rsidP="00504F20">
      <w:pPr>
        <w:pStyle w:val="pc"/>
        <w:shd w:val="clear" w:color="auto" w:fill="FFFFFF"/>
        <w:spacing w:before="0" w:after="0"/>
        <w:ind w:firstLine="708"/>
        <w:jc w:val="both"/>
        <w:textAlignment w:val="baseline"/>
      </w:pPr>
      <w:r>
        <w:rPr>
          <w:sz w:val="28"/>
          <w:szCs w:val="28"/>
        </w:rPr>
        <w:t>14.8.7.1. В установках ФО транспортных и пешеходных зон применять осветительные приборы направленного в нижнюю полусферу прямого, рассеянного или отраженного света.</w:t>
      </w:r>
    </w:p>
    <w:p w:rsidR="00504F20" w:rsidRDefault="00504F20" w:rsidP="00504F20">
      <w:pPr>
        <w:pStyle w:val="pc"/>
        <w:shd w:val="clear" w:color="auto" w:fill="FFFFFF"/>
        <w:spacing w:before="0" w:after="0"/>
        <w:ind w:firstLine="708"/>
        <w:jc w:val="both"/>
        <w:textAlignment w:val="baseline"/>
      </w:pPr>
      <w:r>
        <w:rPr>
          <w:sz w:val="28"/>
          <w:szCs w:val="28"/>
        </w:rPr>
        <w:t>14.8.8. Режимы работы осветительных установок</w:t>
      </w:r>
    </w:p>
    <w:p w:rsidR="00504F20" w:rsidRDefault="00504F20" w:rsidP="00E27888">
      <w:pPr>
        <w:pStyle w:val="pc"/>
        <w:shd w:val="clear" w:color="auto" w:fill="FFFFFF"/>
        <w:spacing w:before="0" w:after="0"/>
        <w:ind w:firstLine="567"/>
        <w:jc w:val="both"/>
        <w:textAlignment w:val="baseline"/>
      </w:pPr>
      <w:r>
        <w:rPr>
          <w:sz w:val="28"/>
          <w:szCs w:val="28"/>
        </w:rPr>
        <w:t>14.8.8.1.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предусматривать следующие режимы их работы:</w:t>
      </w:r>
    </w:p>
    <w:p w:rsidR="00504F20" w:rsidRDefault="00504F20" w:rsidP="00E27888">
      <w:pPr>
        <w:pStyle w:val="pc"/>
        <w:shd w:val="clear" w:color="auto" w:fill="FFFFFF"/>
        <w:spacing w:before="0" w:after="0"/>
        <w:ind w:firstLine="567"/>
        <w:jc w:val="both"/>
        <w:textAlignment w:val="baseline"/>
      </w:pPr>
      <w:r>
        <w:rPr>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504F20" w:rsidRDefault="00504F20" w:rsidP="00E27888">
      <w:pPr>
        <w:pStyle w:val="pc"/>
        <w:shd w:val="clear" w:color="auto" w:fill="FFFFFF"/>
        <w:spacing w:before="0" w:after="0"/>
        <w:ind w:firstLine="567"/>
        <w:jc w:val="both"/>
        <w:textAlignment w:val="baseline"/>
      </w:pPr>
      <w:r>
        <w:rPr>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местной администрации;</w:t>
      </w:r>
    </w:p>
    <w:p w:rsidR="00504F20" w:rsidRDefault="00504F20" w:rsidP="00E27888">
      <w:pPr>
        <w:pStyle w:val="pc"/>
        <w:shd w:val="clear" w:color="auto" w:fill="FFFFFF"/>
        <w:spacing w:before="0" w:after="0"/>
        <w:ind w:firstLine="567"/>
        <w:jc w:val="both"/>
        <w:textAlignment w:val="baseline"/>
      </w:pPr>
      <w:r>
        <w:rPr>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504F20" w:rsidRDefault="00504F20" w:rsidP="00E27888">
      <w:pPr>
        <w:pStyle w:val="pc"/>
        <w:shd w:val="clear" w:color="auto" w:fill="FFFFFF"/>
        <w:spacing w:before="0" w:after="0"/>
        <w:ind w:firstLine="567"/>
        <w:jc w:val="both"/>
        <w:textAlignment w:val="baseline"/>
        <w:rPr>
          <w:sz w:val="28"/>
          <w:szCs w:val="28"/>
        </w:rPr>
      </w:pPr>
      <w:r>
        <w:rPr>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504F20" w:rsidRPr="00086C6D" w:rsidRDefault="00504F20" w:rsidP="00504F20">
      <w:pPr>
        <w:pStyle w:val="21"/>
        <w:spacing w:before="0" w:after="0" w:line="240" w:lineRule="auto"/>
      </w:pPr>
    </w:p>
    <w:p w:rsidR="00504F20" w:rsidRDefault="00504F20" w:rsidP="00504F20">
      <w:pPr>
        <w:pStyle w:val="pc"/>
        <w:shd w:val="clear" w:color="auto" w:fill="FFFFFF"/>
        <w:spacing w:before="0" w:after="0"/>
        <w:ind w:firstLine="708"/>
        <w:jc w:val="both"/>
        <w:textAlignment w:val="baseline"/>
      </w:pPr>
      <w:r w:rsidRPr="001A6D89">
        <w:rPr>
          <w:b/>
          <w:sz w:val="28"/>
          <w:szCs w:val="28"/>
        </w:rPr>
        <w:t>14</w:t>
      </w:r>
      <w:r>
        <w:rPr>
          <w:b/>
          <w:sz w:val="28"/>
          <w:szCs w:val="28"/>
        </w:rPr>
        <w:t>.9. МАФ, уличная мебель и характерные требования к ним.</w:t>
      </w:r>
    </w:p>
    <w:p w:rsidR="00504F20" w:rsidRDefault="00504F20" w:rsidP="00504F20">
      <w:pPr>
        <w:pStyle w:val="pc"/>
        <w:shd w:val="clear" w:color="auto" w:fill="FFFFFF"/>
        <w:spacing w:before="0" w:after="0"/>
        <w:ind w:firstLine="708"/>
        <w:jc w:val="both"/>
        <w:textAlignment w:val="baseline"/>
      </w:pPr>
      <w:r>
        <w:rPr>
          <w:sz w:val="28"/>
          <w:szCs w:val="28"/>
        </w:rPr>
        <w:t xml:space="preserve">14.9.1. При создании и благоустройстве малых архитектурных форм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Pr>
          <w:sz w:val="28"/>
          <w:szCs w:val="28"/>
        </w:rPr>
        <w:t>экологичных</w:t>
      </w:r>
      <w:proofErr w:type="spellEnd"/>
      <w:r>
        <w:rPr>
          <w:sz w:val="28"/>
          <w:szCs w:val="28"/>
        </w:rPr>
        <w:t xml:space="preserve"> материалов, привлечения людей к активному и здоровому времяпрепровождению на территории с зелеными насаждениями.</w:t>
      </w:r>
    </w:p>
    <w:p w:rsidR="00504F20" w:rsidRDefault="00504F20" w:rsidP="00504F20">
      <w:pPr>
        <w:pStyle w:val="pc"/>
        <w:shd w:val="clear" w:color="auto" w:fill="FFFFFF"/>
        <w:spacing w:before="0" w:after="0"/>
        <w:ind w:firstLine="708"/>
        <w:jc w:val="both"/>
        <w:textAlignment w:val="baseline"/>
      </w:pPr>
      <w:r>
        <w:rPr>
          <w:sz w:val="28"/>
          <w:szCs w:val="28"/>
        </w:rPr>
        <w:t>14.9.2. При проектировании, выборе МАФ учитывать:</w:t>
      </w:r>
    </w:p>
    <w:p w:rsidR="00504F20" w:rsidRDefault="00504F20" w:rsidP="00E27888">
      <w:pPr>
        <w:pStyle w:val="pc"/>
        <w:shd w:val="clear" w:color="auto" w:fill="FFFFFF"/>
        <w:spacing w:before="0" w:after="0"/>
        <w:ind w:firstLine="567"/>
        <w:jc w:val="both"/>
        <w:textAlignment w:val="baseline"/>
      </w:pPr>
      <w:r>
        <w:rPr>
          <w:sz w:val="28"/>
          <w:szCs w:val="28"/>
        </w:rPr>
        <w:t>а) соответствие материалов и конструкции МАФ климату и назначению МАФ;</w:t>
      </w:r>
    </w:p>
    <w:p w:rsidR="00504F20" w:rsidRDefault="00504F20" w:rsidP="00E27888">
      <w:pPr>
        <w:pStyle w:val="pc"/>
        <w:shd w:val="clear" w:color="auto" w:fill="FFFFFF"/>
        <w:spacing w:before="0" w:after="0"/>
        <w:ind w:firstLine="567"/>
        <w:jc w:val="both"/>
        <w:textAlignment w:val="baseline"/>
      </w:pPr>
      <w:r>
        <w:rPr>
          <w:sz w:val="28"/>
          <w:szCs w:val="28"/>
        </w:rPr>
        <w:t>б) антивандальную защищенность - от разрушения, оклейки, нанесения надписей и изображений;</w:t>
      </w:r>
    </w:p>
    <w:p w:rsidR="00504F20" w:rsidRDefault="00504F20" w:rsidP="00E27888">
      <w:pPr>
        <w:pStyle w:val="pc"/>
        <w:shd w:val="clear" w:color="auto" w:fill="FFFFFF"/>
        <w:spacing w:before="0" w:after="0"/>
        <w:ind w:firstLine="567"/>
        <w:jc w:val="both"/>
        <w:textAlignment w:val="baseline"/>
      </w:pPr>
      <w:r>
        <w:rPr>
          <w:sz w:val="28"/>
          <w:szCs w:val="28"/>
        </w:rPr>
        <w:lastRenderedPageBreak/>
        <w:t>в) возможность ремонта или замены деталей МАФ;</w:t>
      </w:r>
    </w:p>
    <w:p w:rsidR="00504F20" w:rsidRDefault="00504F20" w:rsidP="00E27888">
      <w:pPr>
        <w:pStyle w:val="pc"/>
        <w:shd w:val="clear" w:color="auto" w:fill="FFFFFF"/>
        <w:spacing w:before="0" w:after="0"/>
        <w:ind w:firstLine="567"/>
        <w:jc w:val="both"/>
        <w:textAlignment w:val="baseline"/>
      </w:pPr>
      <w:r>
        <w:rPr>
          <w:sz w:val="28"/>
          <w:szCs w:val="28"/>
        </w:rPr>
        <w:t>г) защиту от образования наледи и снежных заносов, обеспечение стока воды;</w:t>
      </w:r>
    </w:p>
    <w:p w:rsidR="00504F20" w:rsidRDefault="00504F20" w:rsidP="00E27888">
      <w:pPr>
        <w:pStyle w:val="pc"/>
        <w:shd w:val="clear" w:color="auto" w:fill="FFFFFF"/>
        <w:spacing w:before="0" w:after="0"/>
        <w:ind w:firstLine="567"/>
        <w:jc w:val="both"/>
        <w:textAlignment w:val="baseline"/>
      </w:pPr>
      <w:proofErr w:type="spellStart"/>
      <w:r>
        <w:rPr>
          <w:sz w:val="28"/>
          <w:szCs w:val="28"/>
        </w:rPr>
        <w:t>д</w:t>
      </w:r>
      <w:proofErr w:type="spellEnd"/>
      <w:r>
        <w:rPr>
          <w:sz w:val="28"/>
          <w:szCs w:val="28"/>
        </w:rPr>
        <w:t>) удобство обслуживания, а также механизированной и ручной очистки территории рядом с МАФ и под конструкцией;</w:t>
      </w:r>
    </w:p>
    <w:p w:rsidR="00504F20" w:rsidRDefault="00504F20" w:rsidP="00E27888">
      <w:pPr>
        <w:pStyle w:val="pc"/>
        <w:shd w:val="clear" w:color="auto" w:fill="FFFFFF"/>
        <w:spacing w:before="0" w:after="0"/>
        <w:ind w:firstLine="567"/>
        <w:jc w:val="both"/>
        <w:textAlignment w:val="baseline"/>
      </w:pPr>
      <w:r>
        <w:rPr>
          <w:sz w:val="28"/>
          <w:szCs w:val="28"/>
        </w:rPr>
        <w:t>е) эргономичность конструкций (высоту и наклон спинки, высоту урн и прочее);</w:t>
      </w:r>
    </w:p>
    <w:p w:rsidR="00504F20" w:rsidRDefault="00504F20" w:rsidP="00E27888">
      <w:pPr>
        <w:pStyle w:val="pc"/>
        <w:shd w:val="clear" w:color="auto" w:fill="FFFFFF"/>
        <w:spacing w:before="0" w:after="0"/>
        <w:ind w:firstLine="567"/>
        <w:jc w:val="both"/>
        <w:textAlignment w:val="baseline"/>
      </w:pPr>
      <w:r>
        <w:rPr>
          <w:sz w:val="28"/>
          <w:szCs w:val="28"/>
        </w:rPr>
        <w:t>ж) расцветку, не диссонирующую с окружением;</w:t>
      </w:r>
    </w:p>
    <w:p w:rsidR="00504F20" w:rsidRDefault="00504F20" w:rsidP="00E27888">
      <w:pPr>
        <w:pStyle w:val="pc"/>
        <w:shd w:val="clear" w:color="auto" w:fill="FFFFFF"/>
        <w:spacing w:before="0" w:after="0"/>
        <w:ind w:firstLine="567"/>
        <w:jc w:val="both"/>
        <w:textAlignment w:val="baseline"/>
      </w:pPr>
      <w:proofErr w:type="spellStart"/>
      <w:r>
        <w:rPr>
          <w:sz w:val="28"/>
          <w:szCs w:val="28"/>
        </w:rPr>
        <w:t>з</w:t>
      </w:r>
      <w:proofErr w:type="spellEnd"/>
      <w:r>
        <w:rPr>
          <w:sz w:val="28"/>
          <w:szCs w:val="28"/>
        </w:rPr>
        <w:t>) безопасность для потенциальных пользователей;</w:t>
      </w:r>
    </w:p>
    <w:p w:rsidR="00504F20" w:rsidRDefault="00504F20" w:rsidP="00E27888">
      <w:pPr>
        <w:pStyle w:val="pc"/>
        <w:shd w:val="clear" w:color="auto" w:fill="FFFFFF"/>
        <w:spacing w:before="0" w:after="0"/>
        <w:ind w:firstLine="567"/>
        <w:jc w:val="both"/>
        <w:textAlignment w:val="baseline"/>
      </w:pPr>
      <w:r>
        <w:rPr>
          <w:sz w:val="28"/>
          <w:szCs w:val="28"/>
        </w:rPr>
        <w:t>и) стилистическое сочетание с другими МАФ и окружающей архитектурой;</w:t>
      </w:r>
    </w:p>
    <w:p w:rsidR="00504F20" w:rsidRDefault="00504F20" w:rsidP="00E27888">
      <w:pPr>
        <w:pStyle w:val="pc"/>
        <w:shd w:val="clear" w:color="auto" w:fill="FFFFFF"/>
        <w:spacing w:before="0" w:after="0"/>
        <w:ind w:firstLine="567"/>
        <w:jc w:val="both"/>
        <w:textAlignment w:val="baseline"/>
      </w:pPr>
      <w:r>
        <w:rPr>
          <w:sz w:val="28"/>
          <w:szCs w:val="28"/>
        </w:rPr>
        <w:t xml:space="preserve">к) соответствие характеристикам зоны расположения: утилитарный, </w:t>
      </w:r>
      <w:proofErr w:type="spellStart"/>
      <w:r>
        <w:rPr>
          <w:sz w:val="28"/>
          <w:szCs w:val="28"/>
        </w:rPr>
        <w:t>минималистический</w:t>
      </w:r>
      <w:proofErr w:type="spellEnd"/>
      <w:r>
        <w:rPr>
          <w:sz w:val="28"/>
          <w:szCs w:val="28"/>
        </w:rPr>
        <w:t xml:space="preserve"> дизайн для тротуаров дорог, более сложный, с элементами декора - для рекреационных зон и дворов.</w:t>
      </w:r>
    </w:p>
    <w:p w:rsidR="00504F20" w:rsidRDefault="00504F20" w:rsidP="00504F20">
      <w:pPr>
        <w:pStyle w:val="pc"/>
        <w:shd w:val="clear" w:color="auto" w:fill="FFFFFF"/>
        <w:spacing w:before="0" w:after="0"/>
        <w:ind w:firstLine="708"/>
        <w:jc w:val="both"/>
        <w:textAlignment w:val="baseline"/>
      </w:pPr>
      <w:r>
        <w:rPr>
          <w:sz w:val="28"/>
          <w:szCs w:val="28"/>
        </w:rPr>
        <w:t>14.9.3. Общие правила к установке МАФ:</w:t>
      </w:r>
    </w:p>
    <w:p w:rsidR="00504F20" w:rsidRDefault="00504F20" w:rsidP="00E27888">
      <w:pPr>
        <w:pStyle w:val="pc"/>
        <w:shd w:val="clear" w:color="auto" w:fill="FFFFFF"/>
        <w:spacing w:before="0" w:after="0"/>
        <w:ind w:firstLine="567"/>
        <w:jc w:val="both"/>
        <w:textAlignment w:val="baseline"/>
      </w:pPr>
      <w:r>
        <w:rPr>
          <w:sz w:val="28"/>
          <w:szCs w:val="28"/>
        </w:rPr>
        <w:t>а) расположение, не создающее препятствий для пешеходов;</w:t>
      </w:r>
    </w:p>
    <w:p w:rsidR="00504F20" w:rsidRDefault="00504F20" w:rsidP="00E27888">
      <w:pPr>
        <w:pStyle w:val="pc"/>
        <w:shd w:val="clear" w:color="auto" w:fill="FFFFFF"/>
        <w:spacing w:before="0" w:after="0"/>
        <w:ind w:firstLine="567"/>
        <w:jc w:val="both"/>
        <w:textAlignment w:val="baseline"/>
      </w:pPr>
      <w:r>
        <w:rPr>
          <w:sz w:val="28"/>
          <w:szCs w:val="28"/>
        </w:rPr>
        <w:t>б) компактная установка на минимальной площади в местах большого скопления людей;</w:t>
      </w:r>
    </w:p>
    <w:p w:rsidR="00504F20" w:rsidRDefault="00504F20" w:rsidP="00E27888">
      <w:pPr>
        <w:pStyle w:val="pc"/>
        <w:shd w:val="clear" w:color="auto" w:fill="FFFFFF"/>
        <w:spacing w:before="0" w:after="0"/>
        <w:ind w:firstLine="567"/>
        <w:jc w:val="both"/>
        <w:textAlignment w:val="baseline"/>
      </w:pPr>
      <w:r>
        <w:rPr>
          <w:sz w:val="28"/>
          <w:szCs w:val="28"/>
        </w:rPr>
        <w:t>в) устойчивость конструкции;</w:t>
      </w:r>
    </w:p>
    <w:p w:rsidR="00504F20" w:rsidRDefault="00504F20" w:rsidP="00E27888">
      <w:pPr>
        <w:pStyle w:val="pc"/>
        <w:shd w:val="clear" w:color="auto" w:fill="FFFFFF"/>
        <w:spacing w:before="0" w:after="0"/>
        <w:ind w:firstLine="567"/>
        <w:jc w:val="both"/>
        <w:textAlignment w:val="baseline"/>
      </w:pPr>
      <w:r>
        <w:rPr>
          <w:sz w:val="28"/>
          <w:szCs w:val="28"/>
        </w:rPr>
        <w:t>г) надежная фиксация или обеспечение возможности перемещения в зависимости от условий расположения;</w:t>
      </w:r>
    </w:p>
    <w:p w:rsidR="00504F20" w:rsidRDefault="00504F20" w:rsidP="00E27888">
      <w:pPr>
        <w:pStyle w:val="pc"/>
        <w:shd w:val="clear" w:color="auto" w:fill="FFFFFF"/>
        <w:spacing w:before="0" w:after="0"/>
        <w:ind w:firstLine="567"/>
        <w:jc w:val="both"/>
        <w:textAlignment w:val="baseline"/>
      </w:pPr>
      <w:proofErr w:type="spellStart"/>
      <w:r>
        <w:rPr>
          <w:sz w:val="28"/>
          <w:szCs w:val="28"/>
        </w:rPr>
        <w:t>д</w:t>
      </w:r>
      <w:proofErr w:type="spellEnd"/>
      <w:r>
        <w:rPr>
          <w:sz w:val="28"/>
          <w:szCs w:val="28"/>
        </w:rPr>
        <w:t>) наличие в каждой конкретной зоне МАФ рекомендуемых типов для такой зоны.</w:t>
      </w:r>
    </w:p>
    <w:p w:rsidR="00504F20" w:rsidRDefault="00504F20" w:rsidP="00504F20">
      <w:pPr>
        <w:pStyle w:val="pc"/>
        <w:shd w:val="clear" w:color="auto" w:fill="FFFFFF"/>
        <w:spacing w:before="0" w:after="0"/>
        <w:ind w:firstLine="708"/>
        <w:jc w:val="both"/>
        <w:textAlignment w:val="baseline"/>
      </w:pPr>
      <w:r>
        <w:rPr>
          <w:sz w:val="28"/>
          <w:szCs w:val="28"/>
        </w:rPr>
        <w:t>14.9.4. Правила к установке урн:</w:t>
      </w:r>
    </w:p>
    <w:p w:rsidR="00504F20" w:rsidRDefault="00504F20" w:rsidP="00E27888">
      <w:pPr>
        <w:pStyle w:val="pc"/>
        <w:shd w:val="clear" w:color="auto" w:fill="FFFFFF"/>
        <w:spacing w:before="0" w:after="0"/>
        <w:ind w:firstLine="567"/>
        <w:jc w:val="both"/>
        <w:textAlignment w:val="baseline"/>
      </w:pPr>
      <w:r>
        <w:rPr>
          <w:sz w:val="28"/>
          <w:szCs w:val="28"/>
        </w:rPr>
        <w:t>- достаточная высота (максимальная до 100 см) и объем;</w:t>
      </w:r>
    </w:p>
    <w:p w:rsidR="00504F20" w:rsidRDefault="00504F20" w:rsidP="00E27888">
      <w:pPr>
        <w:pStyle w:val="pc"/>
        <w:shd w:val="clear" w:color="auto" w:fill="FFFFFF"/>
        <w:spacing w:before="0" w:after="0"/>
        <w:ind w:firstLine="567"/>
        <w:jc w:val="both"/>
        <w:textAlignment w:val="baseline"/>
      </w:pPr>
      <w:r>
        <w:rPr>
          <w:sz w:val="28"/>
          <w:szCs w:val="28"/>
        </w:rPr>
        <w:t xml:space="preserve">- наличие рельефного </w:t>
      </w:r>
      <w:proofErr w:type="spellStart"/>
      <w:r>
        <w:rPr>
          <w:sz w:val="28"/>
          <w:szCs w:val="28"/>
        </w:rPr>
        <w:t>текстурирования</w:t>
      </w:r>
      <w:proofErr w:type="spellEnd"/>
      <w:r>
        <w:rPr>
          <w:sz w:val="28"/>
          <w:szCs w:val="28"/>
        </w:rPr>
        <w:t xml:space="preserve"> или перфорирования для защиты от графического вандализма;</w:t>
      </w:r>
    </w:p>
    <w:p w:rsidR="00504F20" w:rsidRDefault="00504F20" w:rsidP="00E27888">
      <w:pPr>
        <w:pStyle w:val="pc"/>
        <w:shd w:val="clear" w:color="auto" w:fill="FFFFFF"/>
        <w:spacing w:before="0" w:after="0"/>
        <w:ind w:firstLine="567"/>
        <w:jc w:val="both"/>
        <w:textAlignment w:val="baseline"/>
      </w:pPr>
      <w:r>
        <w:rPr>
          <w:sz w:val="28"/>
          <w:szCs w:val="28"/>
        </w:rPr>
        <w:t>- защита от дождя и снега;</w:t>
      </w:r>
    </w:p>
    <w:p w:rsidR="00504F20" w:rsidRDefault="00504F20" w:rsidP="00E27888">
      <w:pPr>
        <w:pStyle w:val="pc"/>
        <w:shd w:val="clear" w:color="auto" w:fill="FFFFFF"/>
        <w:spacing w:before="0" w:after="0"/>
        <w:ind w:firstLine="567"/>
        <w:jc w:val="both"/>
        <w:textAlignment w:val="baseline"/>
      </w:pPr>
      <w:r>
        <w:rPr>
          <w:sz w:val="28"/>
          <w:szCs w:val="28"/>
        </w:rPr>
        <w:t>- использование и аккуратное расположение вставных ведер и мусорных мешков.</w:t>
      </w:r>
    </w:p>
    <w:p w:rsidR="00504F20" w:rsidRDefault="00504F20" w:rsidP="00504F20">
      <w:pPr>
        <w:pStyle w:val="pc"/>
        <w:shd w:val="clear" w:color="auto" w:fill="FFFFFF"/>
        <w:spacing w:before="0" w:after="0"/>
        <w:ind w:firstLine="708"/>
        <w:jc w:val="both"/>
        <w:textAlignment w:val="baseline"/>
      </w:pPr>
      <w:r>
        <w:rPr>
          <w:sz w:val="28"/>
          <w:szCs w:val="28"/>
        </w:rPr>
        <w:t>14.9.5. Правила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504F20" w:rsidRDefault="00504F20" w:rsidP="00E27888">
      <w:pPr>
        <w:pStyle w:val="pc"/>
        <w:shd w:val="clear" w:color="auto" w:fill="FFFFFF"/>
        <w:spacing w:before="0" w:after="0"/>
        <w:ind w:firstLine="567"/>
        <w:jc w:val="both"/>
        <w:textAlignment w:val="baseline"/>
      </w:pPr>
      <w:r>
        <w:rPr>
          <w:sz w:val="28"/>
          <w:szCs w:val="28"/>
        </w:rPr>
        <w:t xml:space="preserve">а) установку скамей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выполнять не </w:t>
      </w:r>
      <w:proofErr w:type="gramStart"/>
      <w:r>
        <w:rPr>
          <w:sz w:val="28"/>
          <w:szCs w:val="28"/>
        </w:rPr>
        <w:t>выступающими</w:t>
      </w:r>
      <w:proofErr w:type="gramEnd"/>
      <w:r>
        <w:rPr>
          <w:sz w:val="28"/>
          <w:szCs w:val="28"/>
        </w:rPr>
        <w:t xml:space="preserve"> над поверхностью земли.</w:t>
      </w:r>
    </w:p>
    <w:p w:rsidR="00504F20" w:rsidRDefault="00504F20" w:rsidP="00E27888">
      <w:pPr>
        <w:pStyle w:val="pc"/>
        <w:shd w:val="clear" w:color="auto" w:fill="FFFFFF"/>
        <w:spacing w:before="0" w:after="0"/>
        <w:ind w:firstLine="567"/>
        <w:jc w:val="both"/>
        <w:textAlignment w:val="baseline"/>
      </w:pPr>
      <w:r>
        <w:rPr>
          <w:sz w:val="28"/>
          <w:szCs w:val="28"/>
        </w:rPr>
        <w:t>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504F20" w:rsidRDefault="00504F20" w:rsidP="00E27888">
      <w:pPr>
        <w:pStyle w:val="pc"/>
        <w:shd w:val="clear" w:color="auto" w:fill="FFFFFF"/>
        <w:spacing w:before="0" w:after="0"/>
        <w:ind w:firstLine="567"/>
        <w:jc w:val="both"/>
        <w:textAlignment w:val="baseline"/>
      </w:pPr>
      <w:r>
        <w:rPr>
          <w:sz w:val="28"/>
          <w:szCs w:val="28"/>
        </w:rPr>
        <w:t xml:space="preserve">в) на территории особо охраняемых природных </w:t>
      </w:r>
      <w:proofErr w:type="gramStart"/>
      <w:r>
        <w:rPr>
          <w:sz w:val="28"/>
          <w:szCs w:val="28"/>
        </w:rPr>
        <w:t>территорий</w:t>
      </w:r>
      <w:proofErr w:type="gramEnd"/>
      <w:r>
        <w:rPr>
          <w:sz w:val="28"/>
          <w:szCs w:val="28"/>
        </w:rPr>
        <w:t xml:space="preserve"> возможно выполнять скамьи и столы из древесных пней-срубов, бревен и плах, не имеющих сколов и острых углов.</w:t>
      </w:r>
    </w:p>
    <w:p w:rsidR="00504F20" w:rsidRDefault="00504F20" w:rsidP="00E27888">
      <w:pPr>
        <w:pStyle w:val="pc"/>
        <w:shd w:val="clear" w:color="auto" w:fill="FFFFFF"/>
        <w:spacing w:before="0" w:after="0"/>
        <w:ind w:firstLine="567"/>
        <w:jc w:val="both"/>
        <w:textAlignment w:val="baseline"/>
      </w:pPr>
      <w:r>
        <w:rPr>
          <w:sz w:val="28"/>
          <w:szCs w:val="28"/>
        </w:rPr>
        <w:t xml:space="preserve">14.9.6. Рекомендации к установке цветочниц (вазонов), в том числе к </w:t>
      </w:r>
      <w:proofErr w:type="gramStart"/>
      <w:r>
        <w:rPr>
          <w:sz w:val="28"/>
          <w:szCs w:val="28"/>
        </w:rPr>
        <w:t>навесным</w:t>
      </w:r>
      <w:proofErr w:type="gramEnd"/>
      <w:r>
        <w:rPr>
          <w:sz w:val="28"/>
          <w:szCs w:val="28"/>
        </w:rPr>
        <w:t>:</w:t>
      </w:r>
    </w:p>
    <w:p w:rsidR="00504F20" w:rsidRDefault="00504F20" w:rsidP="00E27888">
      <w:pPr>
        <w:pStyle w:val="pc"/>
        <w:shd w:val="clear" w:color="auto" w:fill="FFFFFF"/>
        <w:spacing w:before="0" w:after="0"/>
        <w:ind w:firstLine="567"/>
        <w:jc w:val="both"/>
        <w:textAlignment w:val="baseline"/>
      </w:pPr>
      <w:r>
        <w:rPr>
          <w:sz w:val="28"/>
          <w:szCs w:val="28"/>
        </w:rPr>
        <w:lastRenderedPageBreak/>
        <w:t>- высота цветочниц (вазонов) обеспечивает предотвращение случайного наезда автомобилей и попадания мусора;</w:t>
      </w:r>
    </w:p>
    <w:p w:rsidR="00504F20" w:rsidRDefault="00504F20" w:rsidP="00E27888">
      <w:pPr>
        <w:pStyle w:val="pc"/>
        <w:shd w:val="clear" w:color="auto" w:fill="FFFFFF"/>
        <w:spacing w:before="0" w:after="0"/>
        <w:ind w:firstLine="567"/>
        <w:jc w:val="both"/>
        <w:textAlignment w:val="baseline"/>
      </w:pPr>
      <w:r>
        <w:rPr>
          <w:sz w:val="28"/>
          <w:szCs w:val="28"/>
        </w:rPr>
        <w:t>- дизайн (цвет, форма) цветочниц (вазонов) не отвлекает внимание от растений;</w:t>
      </w:r>
    </w:p>
    <w:p w:rsidR="00504F20" w:rsidRDefault="00504F20" w:rsidP="00E27888">
      <w:pPr>
        <w:pStyle w:val="pc"/>
        <w:shd w:val="clear" w:color="auto" w:fill="FFFFFF"/>
        <w:spacing w:before="0" w:after="0"/>
        <w:ind w:firstLine="567"/>
        <w:jc w:val="both"/>
        <w:textAlignment w:val="baseline"/>
      </w:pPr>
      <w:r>
        <w:rPr>
          <w:sz w:val="28"/>
          <w:szCs w:val="28"/>
        </w:rPr>
        <w:t>- цветочницы и кашпо зимой необходимо хранить в помещении или заменять в них цветы хвойными растениями или иными растительными декорациями.</w:t>
      </w:r>
    </w:p>
    <w:p w:rsidR="00504F20" w:rsidRDefault="00504F20" w:rsidP="00504F20">
      <w:pPr>
        <w:pStyle w:val="pc"/>
        <w:shd w:val="clear" w:color="auto" w:fill="FFFFFF"/>
        <w:spacing w:before="0" w:after="0"/>
        <w:ind w:firstLine="708"/>
        <w:jc w:val="both"/>
        <w:textAlignment w:val="baseline"/>
      </w:pPr>
      <w:r>
        <w:rPr>
          <w:sz w:val="28"/>
          <w:szCs w:val="28"/>
        </w:rPr>
        <w:t>14.9.7. При установке ограждений учитывать следующее:</w:t>
      </w:r>
    </w:p>
    <w:p w:rsidR="00504F20" w:rsidRDefault="00504F20" w:rsidP="00E27888">
      <w:pPr>
        <w:pStyle w:val="pc"/>
        <w:shd w:val="clear" w:color="auto" w:fill="FFFFFF"/>
        <w:spacing w:before="0" w:after="0"/>
        <w:ind w:firstLine="567"/>
        <w:jc w:val="both"/>
        <w:textAlignment w:val="baseline"/>
      </w:pPr>
      <w:r>
        <w:rPr>
          <w:sz w:val="28"/>
          <w:szCs w:val="28"/>
        </w:rPr>
        <w:t>- прочность, обеспечивающая защиту пешеходов от наезда автомобилей;</w:t>
      </w:r>
    </w:p>
    <w:p w:rsidR="00504F20" w:rsidRDefault="00504F20" w:rsidP="00E27888">
      <w:pPr>
        <w:pStyle w:val="pc"/>
        <w:shd w:val="clear" w:color="auto" w:fill="FFFFFF"/>
        <w:spacing w:before="0" w:after="0"/>
        <w:ind w:firstLine="567"/>
        <w:jc w:val="both"/>
        <w:textAlignment w:val="baseline"/>
      </w:pPr>
      <w:r>
        <w:rPr>
          <w:sz w:val="28"/>
          <w:szCs w:val="28"/>
        </w:rPr>
        <w:t>- модульность, позволяющая создавать конструкции любой формы;</w:t>
      </w:r>
    </w:p>
    <w:p w:rsidR="00504F20" w:rsidRDefault="00504F20" w:rsidP="00E27888">
      <w:pPr>
        <w:pStyle w:val="pc"/>
        <w:shd w:val="clear" w:color="auto" w:fill="FFFFFF"/>
        <w:spacing w:before="0" w:after="0"/>
        <w:ind w:firstLine="567"/>
        <w:jc w:val="both"/>
        <w:textAlignment w:val="baseline"/>
      </w:pPr>
      <w:r>
        <w:rPr>
          <w:sz w:val="28"/>
          <w:szCs w:val="28"/>
        </w:rPr>
        <w:t>- наличие светоотражающих элементов, в местах возможного наезда автомобиля;</w:t>
      </w:r>
    </w:p>
    <w:p w:rsidR="00504F20" w:rsidRDefault="00504F20" w:rsidP="00E27888">
      <w:pPr>
        <w:pStyle w:val="pc"/>
        <w:shd w:val="clear" w:color="auto" w:fill="FFFFFF"/>
        <w:spacing w:before="0" w:after="0"/>
        <w:ind w:firstLine="567"/>
        <w:jc w:val="both"/>
        <w:textAlignment w:val="baseline"/>
      </w:pPr>
      <w:r>
        <w:rPr>
          <w:sz w:val="28"/>
          <w:szCs w:val="28"/>
        </w:rPr>
        <w:t>- расположение ограды не далее 10 см от края газона;</w:t>
      </w:r>
    </w:p>
    <w:p w:rsidR="00504F20" w:rsidRDefault="00504F20" w:rsidP="00E27888">
      <w:pPr>
        <w:pStyle w:val="pc"/>
        <w:shd w:val="clear" w:color="auto" w:fill="FFFFFF"/>
        <w:spacing w:before="0" w:after="0"/>
        <w:ind w:firstLine="567"/>
        <w:jc w:val="both"/>
        <w:textAlignment w:val="baseline"/>
      </w:pPr>
      <w:r>
        <w:rPr>
          <w:sz w:val="28"/>
          <w:szCs w:val="28"/>
        </w:rPr>
        <w:t>- использование нейтральных цветов или естественного цвета используемого материала.</w:t>
      </w:r>
    </w:p>
    <w:p w:rsidR="00504F20" w:rsidRDefault="00504F20" w:rsidP="00504F20">
      <w:pPr>
        <w:pStyle w:val="pc"/>
        <w:shd w:val="clear" w:color="auto" w:fill="FFFFFF"/>
        <w:spacing w:before="0" w:after="0"/>
        <w:ind w:firstLine="708"/>
        <w:jc w:val="both"/>
        <w:textAlignment w:val="baseline"/>
      </w:pPr>
      <w:r>
        <w:rPr>
          <w:sz w:val="28"/>
          <w:szCs w:val="28"/>
        </w:rPr>
        <w:t xml:space="preserve">14.9.8. На тротуарах автомобильных дорог использовать </w:t>
      </w:r>
      <w:proofErr w:type="gramStart"/>
      <w:r>
        <w:rPr>
          <w:sz w:val="28"/>
          <w:szCs w:val="28"/>
        </w:rPr>
        <w:t>следующие</w:t>
      </w:r>
      <w:proofErr w:type="gramEnd"/>
      <w:r>
        <w:rPr>
          <w:sz w:val="28"/>
          <w:szCs w:val="28"/>
        </w:rPr>
        <w:t xml:space="preserve"> МАФ:</w:t>
      </w:r>
    </w:p>
    <w:p w:rsidR="00504F20" w:rsidRDefault="00504F20" w:rsidP="00E27888">
      <w:pPr>
        <w:pStyle w:val="pc"/>
        <w:shd w:val="clear" w:color="auto" w:fill="FFFFFF"/>
        <w:spacing w:before="0" w:after="0"/>
        <w:ind w:firstLine="567"/>
        <w:jc w:val="both"/>
        <w:textAlignment w:val="baseline"/>
      </w:pPr>
      <w:r>
        <w:rPr>
          <w:sz w:val="28"/>
          <w:szCs w:val="28"/>
        </w:rPr>
        <w:t>- скамейки без спинки с местом для сумок;</w:t>
      </w:r>
    </w:p>
    <w:p w:rsidR="00504F20" w:rsidRDefault="00504F20" w:rsidP="00E27888">
      <w:pPr>
        <w:pStyle w:val="pc"/>
        <w:shd w:val="clear" w:color="auto" w:fill="FFFFFF"/>
        <w:spacing w:before="0" w:after="0"/>
        <w:ind w:firstLine="567"/>
        <w:jc w:val="both"/>
        <w:textAlignment w:val="baseline"/>
      </w:pPr>
      <w:r>
        <w:rPr>
          <w:sz w:val="28"/>
          <w:szCs w:val="28"/>
        </w:rPr>
        <w:t>- опоры у скамеек для людей с ограниченными возможностями;</w:t>
      </w:r>
    </w:p>
    <w:p w:rsidR="00504F20" w:rsidRDefault="00504F20" w:rsidP="00E27888">
      <w:pPr>
        <w:pStyle w:val="pc"/>
        <w:shd w:val="clear" w:color="auto" w:fill="FFFFFF"/>
        <w:spacing w:before="0" w:after="0"/>
        <w:ind w:firstLine="567"/>
        <w:jc w:val="both"/>
        <w:textAlignment w:val="baseline"/>
      </w:pPr>
      <w:r>
        <w:rPr>
          <w:sz w:val="28"/>
          <w:szCs w:val="28"/>
        </w:rPr>
        <w:t>- заграждения, обеспечивающие защиту пешеходов от наезда автомобилей;</w:t>
      </w:r>
    </w:p>
    <w:p w:rsidR="00504F20" w:rsidRDefault="00504F20" w:rsidP="00E27888">
      <w:pPr>
        <w:pStyle w:val="pc"/>
        <w:shd w:val="clear" w:color="auto" w:fill="FFFFFF"/>
        <w:spacing w:before="0" w:after="0"/>
        <w:ind w:firstLine="567"/>
        <w:jc w:val="both"/>
        <w:textAlignment w:val="baseline"/>
      </w:pPr>
      <w:r>
        <w:rPr>
          <w:sz w:val="28"/>
          <w:szCs w:val="28"/>
        </w:rPr>
        <w:t>- навесные кашпо, навесные цветочницы и вазоны;</w:t>
      </w:r>
    </w:p>
    <w:p w:rsidR="00504F20" w:rsidRDefault="00504F20" w:rsidP="00E27888">
      <w:pPr>
        <w:pStyle w:val="pc"/>
        <w:shd w:val="clear" w:color="auto" w:fill="FFFFFF"/>
        <w:spacing w:before="0" w:after="0"/>
        <w:ind w:firstLine="567"/>
        <w:jc w:val="both"/>
        <w:textAlignment w:val="baseline"/>
      </w:pPr>
      <w:r>
        <w:rPr>
          <w:sz w:val="28"/>
          <w:szCs w:val="28"/>
        </w:rPr>
        <w:t>- высокие цветочницы (вазоны) и урны.</w:t>
      </w:r>
    </w:p>
    <w:p w:rsidR="00504F20" w:rsidRDefault="00504F20" w:rsidP="00504F20">
      <w:pPr>
        <w:pStyle w:val="pc"/>
        <w:shd w:val="clear" w:color="auto" w:fill="FFFFFF"/>
        <w:spacing w:before="0" w:after="0"/>
        <w:ind w:firstLine="708"/>
        <w:jc w:val="both"/>
        <w:textAlignment w:val="baseline"/>
      </w:pPr>
      <w:r>
        <w:rPr>
          <w:sz w:val="28"/>
          <w:szCs w:val="28"/>
        </w:rPr>
        <w:t>14.9.9. Выбирать уличную мебель в зависимости от архитектурного окружения, специальные требования к дизайну МАФ и уличной мебели предъявлять в зонах муниципального образования привлекающих посетителей. Типовая уличная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504F20" w:rsidRDefault="00504F20" w:rsidP="00504F20">
      <w:pPr>
        <w:pStyle w:val="pc"/>
        <w:shd w:val="clear" w:color="auto" w:fill="FFFFFF"/>
        <w:spacing w:before="0" w:after="0"/>
        <w:ind w:firstLine="708"/>
        <w:jc w:val="both"/>
        <w:textAlignment w:val="baseline"/>
      </w:pPr>
      <w:r>
        <w:rPr>
          <w:sz w:val="28"/>
          <w:szCs w:val="28"/>
        </w:rPr>
        <w:t xml:space="preserve">14.9.10. Для пешеходных зон использовать </w:t>
      </w:r>
      <w:proofErr w:type="gramStart"/>
      <w:r>
        <w:rPr>
          <w:sz w:val="28"/>
          <w:szCs w:val="28"/>
        </w:rPr>
        <w:t>следующие</w:t>
      </w:r>
      <w:proofErr w:type="gramEnd"/>
      <w:r>
        <w:rPr>
          <w:sz w:val="28"/>
          <w:szCs w:val="28"/>
        </w:rPr>
        <w:t xml:space="preserve"> МАФ:</w:t>
      </w:r>
    </w:p>
    <w:p w:rsidR="00504F20" w:rsidRDefault="00504F20" w:rsidP="00E27888">
      <w:pPr>
        <w:pStyle w:val="pc"/>
        <w:shd w:val="clear" w:color="auto" w:fill="FFFFFF"/>
        <w:spacing w:before="0" w:after="0"/>
        <w:ind w:firstLine="567"/>
        <w:jc w:val="both"/>
        <w:textAlignment w:val="baseline"/>
      </w:pPr>
      <w:r>
        <w:rPr>
          <w:sz w:val="28"/>
          <w:szCs w:val="28"/>
        </w:rPr>
        <w:t>- уличные фонари, высота которых соотносима с ростом человека;</w:t>
      </w:r>
    </w:p>
    <w:p w:rsidR="00504F20" w:rsidRDefault="00504F20" w:rsidP="00E27888">
      <w:pPr>
        <w:pStyle w:val="pc"/>
        <w:shd w:val="clear" w:color="auto" w:fill="FFFFFF"/>
        <w:spacing w:before="0" w:after="0"/>
        <w:ind w:firstLine="567"/>
        <w:jc w:val="both"/>
        <w:textAlignment w:val="baseline"/>
      </w:pPr>
      <w:r>
        <w:rPr>
          <w:sz w:val="28"/>
          <w:szCs w:val="28"/>
        </w:rPr>
        <w:t>- скамейки, предполагающие длительное сидение;</w:t>
      </w:r>
    </w:p>
    <w:p w:rsidR="00504F20" w:rsidRDefault="00504F20" w:rsidP="00E27888">
      <w:pPr>
        <w:pStyle w:val="pc"/>
        <w:shd w:val="clear" w:color="auto" w:fill="FFFFFF"/>
        <w:spacing w:before="0" w:after="0"/>
        <w:ind w:firstLine="567"/>
        <w:jc w:val="both"/>
        <w:textAlignment w:val="baseline"/>
      </w:pPr>
      <w:r>
        <w:rPr>
          <w:sz w:val="28"/>
          <w:szCs w:val="28"/>
        </w:rPr>
        <w:t>- цветочницы и кашпо (вазоны);</w:t>
      </w:r>
    </w:p>
    <w:p w:rsidR="00504F20" w:rsidRDefault="00504F20" w:rsidP="00E27888">
      <w:pPr>
        <w:pStyle w:val="pc"/>
        <w:shd w:val="clear" w:color="auto" w:fill="FFFFFF"/>
        <w:spacing w:before="0" w:after="0"/>
        <w:ind w:firstLine="567"/>
        <w:jc w:val="both"/>
        <w:textAlignment w:val="baseline"/>
      </w:pPr>
      <w:r>
        <w:rPr>
          <w:sz w:val="28"/>
          <w:szCs w:val="28"/>
        </w:rPr>
        <w:t>- информационные стенды;</w:t>
      </w:r>
    </w:p>
    <w:p w:rsidR="00504F20" w:rsidRDefault="00504F20" w:rsidP="00E27888">
      <w:pPr>
        <w:pStyle w:val="pc"/>
        <w:shd w:val="clear" w:color="auto" w:fill="FFFFFF"/>
        <w:spacing w:before="0" w:after="0"/>
        <w:ind w:firstLine="567"/>
        <w:jc w:val="both"/>
        <w:textAlignment w:val="baseline"/>
      </w:pPr>
      <w:r>
        <w:rPr>
          <w:sz w:val="28"/>
          <w:szCs w:val="28"/>
        </w:rPr>
        <w:t>- защитные ограждения;</w:t>
      </w:r>
    </w:p>
    <w:p w:rsidR="00504F20" w:rsidRDefault="00504F20" w:rsidP="00E27888">
      <w:pPr>
        <w:pStyle w:val="pc"/>
        <w:shd w:val="clear" w:color="auto" w:fill="FFFFFF"/>
        <w:spacing w:before="0" w:after="0"/>
        <w:ind w:firstLine="567"/>
        <w:jc w:val="both"/>
        <w:textAlignment w:val="baseline"/>
      </w:pPr>
      <w:r>
        <w:rPr>
          <w:sz w:val="28"/>
          <w:szCs w:val="28"/>
        </w:rPr>
        <w:t>- столы для игр.</w:t>
      </w:r>
    </w:p>
    <w:p w:rsidR="00504F20" w:rsidRDefault="00504F20" w:rsidP="00504F20">
      <w:pPr>
        <w:pStyle w:val="pc"/>
        <w:shd w:val="clear" w:color="auto" w:fill="FFFFFF"/>
        <w:spacing w:before="0" w:after="0"/>
        <w:ind w:firstLine="708"/>
        <w:jc w:val="both"/>
        <w:textAlignment w:val="baseline"/>
      </w:pPr>
      <w:r>
        <w:rPr>
          <w:sz w:val="28"/>
          <w:szCs w:val="28"/>
        </w:rPr>
        <w:t>14.9.11. Принципы антивандальной защиты малых архитектурных форм от графического вандализма.</w:t>
      </w:r>
    </w:p>
    <w:p w:rsidR="00504F20" w:rsidRDefault="00504F20" w:rsidP="00504F20">
      <w:pPr>
        <w:pStyle w:val="pc"/>
        <w:shd w:val="clear" w:color="auto" w:fill="FFFFFF"/>
        <w:spacing w:before="0" w:after="0"/>
        <w:ind w:firstLine="708"/>
        <w:jc w:val="both"/>
        <w:textAlignment w:val="baseline"/>
      </w:pPr>
      <w:r>
        <w:rPr>
          <w:sz w:val="28"/>
          <w:szCs w:val="28"/>
        </w:rPr>
        <w:t>14.9.12. Минимизировать площадь поверхностей МАФ, свободные поверхности делать перфорированными или с рельефом, препятствующим графическому вандализму или облегчающим его устранению.</w:t>
      </w:r>
    </w:p>
    <w:p w:rsidR="00504F20" w:rsidRDefault="00504F20" w:rsidP="00504F20">
      <w:pPr>
        <w:pStyle w:val="pc"/>
        <w:shd w:val="clear" w:color="auto" w:fill="FFFFFF"/>
        <w:spacing w:before="0" w:after="0"/>
        <w:ind w:firstLine="708"/>
        <w:jc w:val="both"/>
        <w:textAlignment w:val="baseline"/>
      </w:pPr>
      <w:r>
        <w:rPr>
          <w:sz w:val="28"/>
          <w:szCs w:val="28"/>
        </w:rPr>
        <w:t xml:space="preserve">14.9.13. Глухие заборы заменять просматриваемыми. Если нет возможности убрать забор или заменить </w:t>
      </w:r>
      <w:proofErr w:type="gramStart"/>
      <w:r>
        <w:rPr>
          <w:sz w:val="28"/>
          <w:szCs w:val="28"/>
        </w:rPr>
        <w:t>на</w:t>
      </w:r>
      <w:proofErr w:type="gramEnd"/>
      <w:r>
        <w:rPr>
          <w:sz w:val="28"/>
          <w:szCs w:val="28"/>
        </w:rPr>
        <w:t xml:space="preserve"> </w:t>
      </w:r>
      <w:proofErr w:type="gramStart"/>
      <w:r>
        <w:rPr>
          <w:sz w:val="28"/>
          <w:szCs w:val="28"/>
        </w:rPr>
        <w:t>просматриваемый</w:t>
      </w:r>
      <w:proofErr w:type="gramEnd"/>
      <w:r>
        <w:rPr>
          <w:sz w:val="28"/>
          <w:szCs w:val="28"/>
        </w:rPr>
        <w:t xml:space="preserve">, он может быть изменен визуально (например, с помощью </w:t>
      </w:r>
      <w:proofErr w:type="spellStart"/>
      <w:r>
        <w:rPr>
          <w:sz w:val="28"/>
          <w:szCs w:val="28"/>
        </w:rPr>
        <w:t>стрит-арта</w:t>
      </w:r>
      <w:proofErr w:type="spellEnd"/>
      <w:r>
        <w:rPr>
          <w:sz w:val="28"/>
          <w:szCs w:val="28"/>
        </w:rPr>
        <w:t xml:space="preserve"> с контрастным рисунком) или закрыт визуально с использованием зеленых насаждений.</w:t>
      </w:r>
    </w:p>
    <w:p w:rsidR="00504F20" w:rsidRDefault="00504F20" w:rsidP="00504F20">
      <w:pPr>
        <w:pStyle w:val="pc"/>
        <w:shd w:val="clear" w:color="auto" w:fill="FFFFFF"/>
        <w:spacing w:before="0" w:after="0"/>
        <w:ind w:firstLine="708"/>
        <w:jc w:val="both"/>
        <w:textAlignment w:val="baseline"/>
      </w:pPr>
      <w:r>
        <w:rPr>
          <w:sz w:val="28"/>
          <w:szCs w:val="28"/>
        </w:rPr>
        <w:lastRenderedPageBreak/>
        <w:t xml:space="preserve">14.9.14. Для защиты малообъемных объектов (коммутационных шкафов и других) размещать на поверхности малоформатной рекламы. </w:t>
      </w:r>
    </w:p>
    <w:p w:rsidR="00504F20" w:rsidRDefault="00504F20" w:rsidP="00504F20">
      <w:pPr>
        <w:pStyle w:val="pc"/>
        <w:shd w:val="clear" w:color="auto" w:fill="FFFFFF"/>
        <w:spacing w:before="0" w:after="0"/>
        <w:ind w:firstLine="708"/>
        <w:jc w:val="both"/>
        <w:textAlignment w:val="baseline"/>
      </w:pPr>
      <w:r>
        <w:rPr>
          <w:sz w:val="28"/>
          <w:szCs w:val="28"/>
        </w:rPr>
        <w:t>14.9.15. Для защиты от графического вандализма конструкцию опор освещения и прочих объектов выбирать или проектировать рельефной, в том числе с использованием краски, содержащей рельефные частицы.</w:t>
      </w:r>
    </w:p>
    <w:p w:rsidR="00504F20" w:rsidRDefault="00504F20" w:rsidP="00E27888">
      <w:pPr>
        <w:pStyle w:val="pc"/>
        <w:shd w:val="clear" w:color="auto" w:fill="FFFFFF"/>
        <w:spacing w:before="0" w:after="0"/>
        <w:ind w:firstLine="567"/>
        <w:jc w:val="both"/>
        <w:textAlignment w:val="baseline"/>
      </w:pPr>
      <w:r>
        <w:rPr>
          <w:sz w:val="28"/>
          <w:szCs w:val="28"/>
        </w:rPr>
        <w:t>14.9.16.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504F20" w:rsidRDefault="00504F20" w:rsidP="00E27888">
      <w:pPr>
        <w:pStyle w:val="pc"/>
        <w:shd w:val="clear" w:color="auto" w:fill="FFFFFF"/>
        <w:spacing w:before="0" w:after="0"/>
        <w:ind w:firstLine="567"/>
        <w:jc w:val="both"/>
        <w:textAlignment w:val="baseline"/>
      </w:pPr>
      <w:r>
        <w:rPr>
          <w:sz w:val="28"/>
          <w:szCs w:val="28"/>
        </w:rPr>
        <w:t xml:space="preserve">14.9.17. При проектировании оборудования предусматривать его </w:t>
      </w:r>
      <w:proofErr w:type="spellStart"/>
      <w:r>
        <w:rPr>
          <w:sz w:val="28"/>
          <w:szCs w:val="28"/>
        </w:rPr>
        <w:t>вандалозащищенность</w:t>
      </w:r>
      <w:proofErr w:type="spellEnd"/>
      <w:r>
        <w:rPr>
          <w:sz w:val="28"/>
          <w:szCs w:val="28"/>
        </w:rPr>
        <w:t>, в том числе:</w:t>
      </w:r>
    </w:p>
    <w:p w:rsidR="00504F20" w:rsidRDefault="00504F20" w:rsidP="00E27888">
      <w:pPr>
        <w:pStyle w:val="pc"/>
        <w:shd w:val="clear" w:color="auto" w:fill="FFFFFF"/>
        <w:spacing w:before="0" w:after="0"/>
        <w:ind w:firstLine="567"/>
        <w:jc w:val="both"/>
        <w:textAlignment w:val="baseline"/>
      </w:pPr>
      <w:r>
        <w:rPr>
          <w:sz w:val="28"/>
          <w:szCs w:val="28"/>
        </w:rPr>
        <w:t>- использовать легко очищающиеся и не боящиеся абразивных и растворяющих веществ материалы.</w:t>
      </w:r>
    </w:p>
    <w:p w:rsidR="00504F20" w:rsidRDefault="00504F20" w:rsidP="00E27888">
      <w:pPr>
        <w:pStyle w:val="pc"/>
        <w:shd w:val="clear" w:color="auto" w:fill="FFFFFF"/>
        <w:spacing w:before="0" w:after="0"/>
        <w:ind w:firstLine="567"/>
        <w:jc w:val="both"/>
        <w:textAlignment w:val="baseline"/>
      </w:pPr>
      <w:r>
        <w:rPr>
          <w:sz w:val="28"/>
          <w:szCs w:val="28"/>
        </w:rPr>
        <w:t xml:space="preserve">- использовать на плоских поверхностях оборудования и МАФ перфорирование или рельефное </w:t>
      </w:r>
      <w:proofErr w:type="spellStart"/>
      <w:r>
        <w:rPr>
          <w:sz w:val="28"/>
          <w:szCs w:val="28"/>
        </w:rPr>
        <w:t>текстурирование</w:t>
      </w:r>
      <w:proofErr w:type="spellEnd"/>
      <w:r>
        <w:rPr>
          <w:sz w:val="28"/>
          <w:szCs w:val="28"/>
        </w:rPr>
        <w:t>, которое мешает расклейке объявлений и разрисовыванию поверхности и облегчает очистку;</w:t>
      </w:r>
    </w:p>
    <w:p w:rsidR="00504F20" w:rsidRDefault="00504F20" w:rsidP="00E27888">
      <w:pPr>
        <w:pStyle w:val="pc"/>
        <w:shd w:val="clear" w:color="auto" w:fill="FFFFFF"/>
        <w:spacing w:before="0" w:after="0"/>
        <w:ind w:firstLine="567"/>
        <w:jc w:val="both"/>
        <w:textAlignment w:val="baseline"/>
      </w:pPr>
      <w:r>
        <w:rPr>
          <w:sz w:val="28"/>
          <w:szCs w:val="28"/>
        </w:rPr>
        <w:t xml:space="preserve">-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необходимо предусматривать его </w:t>
      </w:r>
      <w:proofErr w:type="spellStart"/>
      <w:r>
        <w:rPr>
          <w:sz w:val="28"/>
          <w:szCs w:val="28"/>
        </w:rPr>
        <w:t>вандалозащищенность</w:t>
      </w:r>
      <w:proofErr w:type="spellEnd"/>
      <w:r>
        <w:rPr>
          <w:sz w:val="28"/>
          <w:szCs w:val="28"/>
        </w:rPr>
        <w:t xml:space="preserve">: - оборудование (будки, остановки, столбы, заборы) и фасады зданий необходимо защитить с помощью рекламы и полезной информации, </w:t>
      </w:r>
      <w:proofErr w:type="spellStart"/>
      <w:r>
        <w:rPr>
          <w:sz w:val="28"/>
          <w:szCs w:val="28"/>
        </w:rPr>
        <w:t>стрит-арта</w:t>
      </w:r>
      <w:proofErr w:type="spellEnd"/>
      <w:r>
        <w:rPr>
          <w:sz w:val="28"/>
          <w:szCs w:val="28"/>
        </w:rPr>
        <w:t xml:space="preserve"> и рекламного </w:t>
      </w:r>
      <w:proofErr w:type="spellStart"/>
      <w:r>
        <w:rPr>
          <w:sz w:val="28"/>
          <w:szCs w:val="28"/>
        </w:rPr>
        <w:t>графити</w:t>
      </w:r>
      <w:proofErr w:type="spellEnd"/>
      <w:r>
        <w:rPr>
          <w:sz w:val="28"/>
          <w:szCs w:val="28"/>
        </w:rPr>
        <w:t>, озеленения.</w:t>
      </w:r>
    </w:p>
    <w:p w:rsidR="00504F20" w:rsidRDefault="00504F20" w:rsidP="00E27888">
      <w:pPr>
        <w:pStyle w:val="pc"/>
        <w:shd w:val="clear" w:color="auto" w:fill="FFFFFF"/>
        <w:spacing w:before="0" w:after="0"/>
        <w:ind w:firstLine="567"/>
        <w:jc w:val="both"/>
        <w:textAlignment w:val="baseline"/>
      </w:pPr>
      <w:r>
        <w:rPr>
          <w:sz w:val="28"/>
          <w:szCs w:val="28"/>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504F20" w:rsidRDefault="00E27888" w:rsidP="00504F20">
      <w:pPr>
        <w:pStyle w:val="pc"/>
        <w:shd w:val="clear" w:color="auto" w:fill="FFFFFF"/>
        <w:spacing w:before="0" w:after="0"/>
        <w:ind w:firstLine="708"/>
        <w:jc w:val="both"/>
        <w:textAlignment w:val="baseline"/>
      </w:pPr>
      <w:r>
        <w:rPr>
          <w:sz w:val="28"/>
          <w:szCs w:val="28"/>
        </w:rPr>
        <w:t>14.9.18.</w:t>
      </w:r>
      <w:r w:rsidR="00504F20">
        <w:rPr>
          <w:sz w:val="28"/>
          <w:szCs w:val="28"/>
        </w:rPr>
        <w:t>При проектировании или выборе объектов для установки учитывать все сторонние элементы и процессы использования, например, процессы уборки и ремонта.</w:t>
      </w:r>
    </w:p>
    <w:p w:rsidR="00504F20" w:rsidRDefault="00E27888" w:rsidP="00504F20">
      <w:pPr>
        <w:pStyle w:val="pc"/>
        <w:shd w:val="clear" w:color="auto" w:fill="FFFFFF"/>
        <w:spacing w:before="0" w:after="0"/>
        <w:ind w:firstLine="708"/>
        <w:jc w:val="both"/>
        <w:textAlignment w:val="baseline"/>
      </w:pPr>
      <w:proofErr w:type="gramStart"/>
      <w:r>
        <w:rPr>
          <w:sz w:val="28"/>
          <w:szCs w:val="28"/>
        </w:rPr>
        <w:t>14.10.</w:t>
      </w:r>
      <w:r w:rsidR="00504F20">
        <w:rPr>
          <w:sz w:val="28"/>
          <w:szCs w:val="28"/>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00504F20">
        <w:rPr>
          <w:sz w:val="28"/>
          <w:szCs w:val="28"/>
        </w:rPr>
        <w:t xml:space="preserve"> При остеклении витрин применять безосколочные, </w:t>
      </w:r>
      <w:proofErr w:type="spellStart"/>
      <w:r w:rsidR="00504F20">
        <w:rPr>
          <w:sz w:val="28"/>
          <w:szCs w:val="28"/>
        </w:rPr>
        <w:t>ударостойкие</w:t>
      </w:r>
      <w:proofErr w:type="spellEnd"/>
      <w:r w:rsidR="00504F20">
        <w:rPr>
          <w:sz w:val="28"/>
          <w:szCs w:val="28"/>
        </w:rPr>
        <w:t xml:space="preserve"> материалы, безопасные упрочняющие многослойные пленочные покрытия, поликарбонатные стекла. При проектировании </w:t>
      </w:r>
      <w:proofErr w:type="spellStart"/>
      <w:r w:rsidR="00504F20">
        <w:rPr>
          <w:sz w:val="28"/>
          <w:szCs w:val="28"/>
        </w:rPr>
        <w:t>мини-маркетов</w:t>
      </w:r>
      <w:proofErr w:type="spellEnd"/>
      <w:r w:rsidR="00504F20">
        <w:rPr>
          <w:sz w:val="28"/>
          <w:szCs w:val="28"/>
        </w:rPr>
        <w:t xml:space="preserve">, мини-рынков, </w:t>
      </w:r>
      <w:r w:rsidR="00504F20">
        <w:rPr>
          <w:sz w:val="28"/>
          <w:szCs w:val="28"/>
        </w:rPr>
        <w:lastRenderedPageBreak/>
        <w:t>торговых рядов применять быстровозводимые модульные комплексы, выполняемые из легких конструкций.</w:t>
      </w:r>
    </w:p>
    <w:p w:rsidR="00504F20" w:rsidRDefault="00504F20" w:rsidP="00504F20">
      <w:pPr>
        <w:pStyle w:val="pc"/>
        <w:shd w:val="clear" w:color="auto" w:fill="FFFFFF"/>
        <w:spacing w:before="0" w:after="0"/>
        <w:ind w:firstLine="708"/>
        <w:jc w:val="both"/>
        <w:textAlignment w:val="baseline"/>
      </w:pPr>
      <w:r>
        <w:rPr>
          <w:sz w:val="28"/>
          <w:szCs w:val="28"/>
        </w:rPr>
        <w:t xml:space="preserve">14.10.1. В рамках </w:t>
      </w:r>
      <w:proofErr w:type="gramStart"/>
      <w:r>
        <w:rPr>
          <w:sz w:val="28"/>
          <w:szCs w:val="28"/>
        </w:rPr>
        <w:t>решения задачи обеспечения качества городской среды</w:t>
      </w:r>
      <w:proofErr w:type="gramEnd"/>
      <w:r>
        <w:rPr>
          <w:sz w:val="28"/>
          <w:szCs w:val="28"/>
        </w:rPr>
        <w:t xml:space="preserve"> при создании и благоустройстве некапитальных нестационарных сооружений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504F20" w:rsidRDefault="00E27888" w:rsidP="00504F20">
      <w:pPr>
        <w:pStyle w:val="pc"/>
        <w:shd w:val="clear" w:color="auto" w:fill="FFFFFF"/>
        <w:spacing w:before="0" w:after="0"/>
        <w:ind w:firstLine="708"/>
        <w:jc w:val="both"/>
        <w:textAlignment w:val="baseline"/>
      </w:pPr>
      <w:r>
        <w:rPr>
          <w:sz w:val="28"/>
          <w:szCs w:val="28"/>
        </w:rPr>
        <w:t>14.10.2.</w:t>
      </w:r>
      <w:r w:rsidR="00504F20">
        <w:rPr>
          <w:sz w:val="28"/>
          <w:szCs w:val="28"/>
        </w:rPr>
        <w:t>Некапитальные нестационарные сооружения размещать на территориях муниципального образования,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размещать на территориях пешеходных зон, в парках, садах, на бульварах населенного пункта. Сооружения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504F20" w:rsidRPr="00E27888" w:rsidRDefault="00E27888" w:rsidP="00E27888">
      <w:pPr>
        <w:pStyle w:val="pc"/>
        <w:shd w:val="clear" w:color="auto" w:fill="FFFFFF"/>
        <w:spacing w:before="0" w:after="0"/>
        <w:ind w:firstLine="708"/>
        <w:jc w:val="both"/>
        <w:textAlignment w:val="baseline"/>
        <w:rPr>
          <w:sz w:val="28"/>
          <w:szCs w:val="28"/>
        </w:rPr>
      </w:pPr>
      <w:r>
        <w:rPr>
          <w:sz w:val="28"/>
          <w:szCs w:val="28"/>
        </w:rPr>
        <w:t>14.10.3.</w:t>
      </w:r>
      <w:r w:rsidR="00504F20">
        <w:rPr>
          <w:sz w:val="28"/>
          <w:szCs w:val="28"/>
        </w:rPr>
        <w:t>Размещение туалетных кабин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автозаправочных станций, на автостоянках, а также - при некапитальных нестационарных сооружениях питания.</w:t>
      </w:r>
    </w:p>
    <w:p w:rsidR="00504F20" w:rsidRDefault="00504F20" w:rsidP="00504F20">
      <w:pPr>
        <w:pStyle w:val="pc"/>
        <w:shd w:val="clear" w:color="auto" w:fill="FFFFFF"/>
        <w:spacing w:before="0" w:after="0"/>
        <w:ind w:firstLine="708"/>
        <w:jc w:val="both"/>
        <w:textAlignment w:val="baseline"/>
      </w:pPr>
      <w:r w:rsidRPr="001A6D89">
        <w:rPr>
          <w:b/>
          <w:sz w:val="28"/>
          <w:szCs w:val="28"/>
        </w:rPr>
        <w:t>14</w:t>
      </w:r>
      <w:r>
        <w:rPr>
          <w:b/>
          <w:sz w:val="28"/>
          <w:szCs w:val="28"/>
        </w:rPr>
        <w:t>.11. Правила по оформлению и оборудованию зданий и сооружений.</w:t>
      </w:r>
    </w:p>
    <w:p w:rsidR="00504F20" w:rsidRDefault="00504F20" w:rsidP="00504F20">
      <w:pPr>
        <w:pStyle w:val="pc"/>
        <w:shd w:val="clear" w:color="auto" w:fill="FFFFFF"/>
        <w:spacing w:before="0" w:after="0"/>
        <w:ind w:firstLine="708"/>
        <w:jc w:val="both"/>
        <w:textAlignment w:val="baseline"/>
      </w:pPr>
      <w:r>
        <w:rPr>
          <w:sz w:val="28"/>
          <w:szCs w:val="28"/>
        </w:rPr>
        <w:t xml:space="preserve">14.11.1. Проектирование оформления и оборудования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антенн, водосточных труб, </w:t>
      </w:r>
      <w:proofErr w:type="spellStart"/>
      <w:r>
        <w:rPr>
          <w:sz w:val="28"/>
          <w:szCs w:val="28"/>
        </w:rPr>
        <w:t>отмостки</w:t>
      </w:r>
      <w:proofErr w:type="spellEnd"/>
      <w:r>
        <w:rPr>
          <w:sz w:val="28"/>
          <w:szCs w:val="28"/>
        </w:rPr>
        <w:t>, домовых знаков, защитных сеток.</w:t>
      </w:r>
    </w:p>
    <w:p w:rsidR="00504F20" w:rsidRDefault="00504F20" w:rsidP="00504F20">
      <w:pPr>
        <w:pStyle w:val="pc"/>
        <w:shd w:val="clear" w:color="auto" w:fill="FFFFFF"/>
        <w:spacing w:before="0" w:after="0"/>
        <w:ind w:firstLine="708"/>
        <w:jc w:val="both"/>
        <w:textAlignment w:val="baseline"/>
      </w:pPr>
      <w:r>
        <w:rPr>
          <w:sz w:val="28"/>
          <w:szCs w:val="28"/>
        </w:rPr>
        <w:t xml:space="preserve">14.11.2. Колористическое решение зданий и сооружений проектировать с учетом концепции общего цветового решения застройки улиц и территорий  муниципального образование </w:t>
      </w:r>
      <w:proofErr w:type="spellStart"/>
      <w:r>
        <w:rPr>
          <w:sz w:val="28"/>
          <w:szCs w:val="28"/>
        </w:rPr>
        <w:t>Прудовское</w:t>
      </w:r>
      <w:proofErr w:type="spellEnd"/>
      <w:r>
        <w:rPr>
          <w:sz w:val="28"/>
          <w:szCs w:val="28"/>
        </w:rPr>
        <w:t xml:space="preserve"> сельское поселение</w:t>
      </w:r>
      <w:proofErr w:type="gramStart"/>
      <w:r>
        <w:rPr>
          <w:sz w:val="28"/>
          <w:szCs w:val="28"/>
        </w:rPr>
        <w:t xml:space="preserve"> .</w:t>
      </w:r>
      <w:proofErr w:type="gramEnd"/>
    </w:p>
    <w:p w:rsidR="00504F20" w:rsidRDefault="00504F20" w:rsidP="00504F20">
      <w:pPr>
        <w:pStyle w:val="pc"/>
        <w:shd w:val="clear" w:color="auto" w:fill="FFFFFF"/>
        <w:spacing w:before="0" w:after="0"/>
        <w:ind w:firstLine="708"/>
        <w:jc w:val="both"/>
        <w:textAlignment w:val="baseline"/>
      </w:pPr>
      <w:r>
        <w:rPr>
          <w:sz w:val="28"/>
          <w:szCs w:val="28"/>
        </w:rPr>
        <w:t>14.11.3. Возможность остекления лоджий и балконов, замены рам, окраски стен в исторических центрах населенных пунктов устанавливать в составе градостроительного регламента.</w:t>
      </w:r>
    </w:p>
    <w:p w:rsidR="00504F20" w:rsidRDefault="00504F20" w:rsidP="00504F20">
      <w:pPr>
        <w:pStyle w:val="pc"/>
        <w:shd w:val="clear" w:color="auto" w:fill="FFFFFF"/>
        <w:spacing w:before="0" w:after="0"/>
        <w:ind w:firstLine="708"/>
        <w:jc w:val="both"/>
        <w:textAlignment w:val="baseline"/>
      </w:pPr>
      <w:r>
        <w:rPr>
          <w:sz w:val="28"/>
          <w:szCs w:val="28"/>
        </w:rPr>
        <w:t>14.11.4. Предусматривать размещение на зданиях, расположенных вдоль магистральных улиц населенного пункта, антенн, коаксиальных дымоходов, наружных кондиционеров по согласованному проекту со стороны дворовых фасадов.</w:t>
      </w:r>
    </w:p>
    <w:p w:rsidR="00504F20" w:rsidRDefault="00504F20" w:rsidP="00504F20">
      <w:pPr>
        <w:pStyle w:val="pc"/>
        <w:shd w:val="clear" w:color="auto" w:fill="FFFFFF"/>
        <w:spacing w:before="0" w:after="0"/>
        <w:ind w:firstLine="708"/>
        <w:jc w:val="both"/>
        <w:textAlignment w:val="baseline"/>
        <w:rPr>
          <w:sz w:val="28"/>
          <w:szCs w:val="28"/>
        </w:rPr>
      </w:pPr>
      <w:r>
        <w:rPr>
          <w:sz w:val="28"/>
          <w:szCs w:val="28"/>
        </w:rPr>
        <w:t xml:space="preserve">14.11.5. Входные (участки входов в здания) группы зданий жилого и общественного назначения оборудовать осветительным оборудованием, навесом (козырьком), элементами сопряжения поверхностей (ступени и т.п.), </w:t>
      </w:r>
      <w:r>
        <w:rPr>
          <w:sz w:val="28"/>
          <w:szCs w:val="28"/>
        </w:rPr>
        <w:lastRenderedPageBreak/>
        <w:t xml:space="preserve">устройствами и приспособлениями для перемещения инвалидов и </w:t>
      </w:r>
      <w:proofErr w:type="spellStart"/>
      <w:r>
        <w:rPr>
          <w:sz w:val="28"/>
          <w:szCs w:val="28"/>
        </w:rPr>
        <w:t>маломобильных</w:t>
      </w:r>
      <w:proofErr w:type="spellEnd"/>
      <w:r>
        <w:rPr>
          <w:sz w:val="28"/>
          <w:szCs w:val="28"/>
        </w:rPr>
        <w:t xml:space="preserve"> групп населения (пандусы, перила и пр.).</w:t>
      </w:r>
    </w:p>
    <w:p w:rsidR="00504F20" w:rsidRDefault="00504F20" w:rsidP="00504F20">
      <w:pPr>
        <w:pStyle w:val="pc"/>
        <w:shd w:val="clear" w:color="auto" w:fill="FFFFFF"/>
        <w:spacing w:before="0" w:after="0"/>
        <w:ind w:firstLine="708"/>
        <w:jc w:val="both"/>
        <w:textAlignment w:val="baseline"/>
      </w:pPr>
      <w:r w:rsidRPr="001A6D89">
        <w:rPr>
          <w:b/>
          <w:sz w:val="28"/>
          <w:szCs w:val="28"/>
        </w:rPr>
        <w:t>14</w:t>
      </w:r>
      <w:r>
        <w:rPr>
          <w:b/>
          <w:sz w:val="28"/>
          <w:szCs w:val="28"/>
        </w:rPr>
        <w:t>.12. Правила по организации площадок.</w:t>
      </w:r>
    </w:p>
    <w:p w:rsidR="00504F20" w:rsidRDefault="00504F20" w:rsidP="00504F20">
      <w:pPr>
        <w:pStyle w:val="pc"/>
        <w:shd w:val="clear" w:color="auto" w:fill="FFFFFF"/>
        <w:spacing w:before="0" w:after="0"/>
        <w:ind w:firstLine="708"/>
        <w:jc w:val="both"/>
        <w:textAlignment w:val="baseline"/>
      </w:pPr>
      <w:r>
        <w:rPr>
          <w:sz w:val="28"/>
          <w:szCs w:val="28"/>
        </w:rPr>
        <w:t xml:space="preserve">14.12.1. На территории муниципального образование </w:t>
      </w:r>
      <w:proofErr w:type="spellStart"/>
      <w:r>
        <w:rPr>
          <w:sz w:val="28"/>
          <w:szCs w:val="28"/>
        </w:rPr>
        <w:t>Прудовское</w:t>
      </w:r>
      <w:proofErr w:type="spellEnd"/>
      <w:r>
        <w:rPr>
          <w:sz w:val="28"/>
          <w:szCs w:val="28"/>
        </w:rPr>
        <w:t xml:space="preserve"> сельское поселение предусматривать следующие виды площадок: для игр детей, отдыха взрослых, занятий спортом, установки мусоросборников, выгула и дрессировки собак, стоянок автомобилей.</w:t>
      </w:r>
    </w:p>
    <w:p w:rsidR="00504F20" w:rsidRDefault="00504F20" w:rsidP="00504F20">
      <w:pPr>
        <w:pStyle w:val="pc"/>
        <w:shd w:val="clear" w:color="auto" w:fill="FFFFFF"/>
        <w:spacing w:before="0" w:after="0"/>
        <w:ind w:firstLine="708"/>
        <w:jc w:val="both"/>
        <w:textAlignment w:val="baseline"/>
      </w:pPr>
      <w:r>
        <w:rPr>
          <w:sz w:val="28"/>
          <w:szCs w:val="28"/>
        </w:rPr>
        <w:t>14.12.2. Правила по организации детских площадок.</w:t>
      </w:r>
    </w:p>
    <w:p w:rsidR="00504F20" w:rsidRDefault="00504F20" w:rsidP="00504F20">
      <w:pPr>
        <w:pStyle w:val="pc"/>
        <w:shd w:val="clear" w:color="auto" w:fill="FFFFFF"/>
        <w:spacing w:before="0" w:after="0"/>
        <w:ind w:firstLine="708"/>
        <w:jc w:val="both"/>
        <w:textAlignment w:val="baseline"/>
      </w:pPr>
      <w:r>
        <w:rPr>
          <w:sz w:val="28"/>
          <w:szCs w:val="28"/>
        </w:rPr>
        <w:t>14.12.2.1. Детские площадки обычно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необходимо организация спортивно-игровых комплексов (</w:t>
      </w:r>
      <w:proofErr w:type="spellStart"/>
      <w:r>
        <w:rPr>
          <w:sz w:val="28"/>
          <w:szCs w:val="28"/>
        </w:rPr>
        <w:t>микро-скалодромы</w:t>
      </w:r>
      <w:proofErr w:type="spellEnd"/>
      <w:r>
        <w:rPr>
          <w:sz w:val="28"/>
          <w:szCs w:val="28"/>
        </w:rPr>
        <w:t>, велодромы и т.п.) и оборудование специальных мест для катания на самокатах, роликовых досках и коньках.</w:t>
      </w:r>
    </w:p>
    <w:p w:rsidR="00504F20" w:rsidRDefault="00504F20" w:rsidP="00504F20">
      <w:pPr>
        <w:pStyle w:val="pc"/>
        <w:shd w:val="clear" w:color="auto" w:fill="FFFFFF"/>
        <w:spacing w:before="0" w:after="0"/>
        <w:ind w:firstLine="708"/>
        <w:jc w:val="both"/>
        <w:textAlignment w:val="baseline"/>
      </w:pPr>
      <w:r>
        <w:rPr>
          <w:sz w:val="28"/>
          <w:szCs w:val="28"/>
        </w:rPr>
        <w:t xml:space="preserve">14.12.2.2. Детские площадки должны быть  </w:t>
      </w:r>
      <w:proofErr w:type="spellStart"/>
      <w:r>
        <w:rPr>
          <w:sz w:val="28"/>
          <w:szCs w:val="28"/>
        </w:rPr>
        <w:t>изолированны</w:t>
      </w:r>
      <w:proofErr w:type="spellEnd"/>
      <w:r>
        <w:rPr>
          <w:sz w:val="28"/>
          <w:szCs w:val="28"/>
        </w:rPr>
        <w:t xml:space="preserve">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необходимо организовывать с проезжей части.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504F20" w:rsidRDefault="00504F20" w:rsidP="00504F20">
      <w:pPr>
        <w:pStyle w:val="pc"/>
        <w:shd w:val="clear" w:color="auto" w:fill="FFFFFF"/>
        <w:spacing w:before="0" w:after="0"/>
        <w:ind w:firstLine="708"/>
        <w:jc w:val="both"/>
        <w:textAlignment w:val="baseline"/>
      </w:pPr>
      <w:r>
        <w:rPr>
          <w:sz w:val="28"/>
          <w:szCs w:val="28"/>
        </w:rPr>
        <w:t>14.12.3. Организация площадок для отдыха и досуга.</w:t>
      </w:r>
    </w:p>
    <w:p w:rsidR="00504F20" w:rsidRDefault="00504F20" w:rsidP="00504F20">
      <w:pPr>
        <w:pStyle w:val="pc"/>
        <w:shd w:val="clear" w:color="auto" w:fill="FFFFFF"/>
        <w:spacing w:before="0" w:after="0"/>
        <w:ind w:firstLine="708"/>
        <w:jc w:val="both"/>
        <w:textAlignment w:val="baseline"/>
      </w:pPr>
      <w:r>
        <w:rPr>
          <w:sz w:val="28"/>
          <w:szCs w:val="28"/>
        </w:rPr>
        <w:t>14.12.3.1. Площадки для отдыха и проведения досуга взрослого населения размещать на участках жилой застройки, на озелененных территориях жилой группы и микрорайона, в парках и лесопарках.</w:t>
      </w:r>
    </w:p>
    <w:p w:rsidR="00504F20" w:rsidRDefault="00504F20" w:rsidP="00504F20">
      <w:pPr>
        <w:pStyle w:val="pc"/>
        <w:shd w:val="clear" w:color="auto" w:fill="FFFFFF"/>
        <w:spacing w:before="0" w:after="0"/>
        <w:ind w:firstLine="708"/>
        <w:jc w:val="both"/>
        <w:textAlignment w:val="baseline"/>
      </w:pPr>
      <w:r>
        <w:rPr>
          <w:sz w:val="28"/>
          <w:szCs w:val="28"/>
        </w:rPr>
        <w:t>14.12.3.2. Перечень элементов благоустройства на площадке для отдыха, как правило,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504F20" w:rsidRDefault="00504F20" w:rsidP="00504F20">
      <w:pPr>
        <w:pStyle w:val="pc"/>
        <w:shd w:val="clear" w:color="auto" w:fill="FFFFFF"/>
        <w:spacing w:before="0" w:after="0"/>
        <w:ind w:firstLine="708"/>
        <w:jc w:val="both"/>
        <w:textAlignment w:val="baseline"/>
      </w:pPr>
      <w:r>
        <w:rPr>
          <w:sz w:val="28"/>
          <w:szCs w:val="28"/>
        </w:rPr>
        <w:t>14.12.3.3. Функционирование осветительного оборудования обеспечивать в режиме освещения территории, на которой расположена площадка.</w:t>
      </w:r>
    </w:p>
    <w:p w:rsidR="00504F20" w:rsidRDefault="00504F20" w:rsidP="00504F20">
      <w:pPr>
        <w:pStyle w:val="pc"/>
        <w:shd w:val="clear" w:color="auto" w:fill="FFFFFF"/>
        <w:spacing w:before="0" w:after="0"/>
        <w:ind w:firstLine="708"/>
        <w:jc w:val="both"/>
        <w:textAlignment w:val="baseline"/>
      </w:pPr>
      <w:r>
        <w:rPr>
          <w:sz w:val="28"/>
          <w:szCs w:val="28"/>
        </w:rPr>
        <w:t>14.12.4.Организация спортивных площадок.</w:t>
      </w:r>
    </w:p>
    <w:p w:rsidR="00504F20" w:rsidRDefault="00504F20" w:rsidP="00504F20">
      <w:pPr>
        <w:pStyle w:val="pc"/>
        <w:shd w:val="clear" w:color="auto" w:fill="FFFFFF"/>
        <w:spacing w:before="0" w:after="0"/>
        <w:ind w:firstLine="708"/>
        <w:jc w:val="both"/>
        <w:textAlignment w:val="baseline"/>
      </w:pPr>
      <w:r>
        <w:rPr>
          <w:sz w:val="28"/>
          <w:szCs w:val="28"/>
        </w:rPr>
        <w:t>14.12.4.1. Спортивные площадки предназначены для занятий физкультурой и спортом всех возрастных групп населения, их необходимо размещать на территориях жилого и рекреационного назначения, участков спортивных сооружений.</w:t>
      </w:r>
    </w:p>
    <w:p w:rsidR="00504F20" w:rsidRDefault="00504F20" w:rsidP="00504F20">
      <w:pPr>
        <w:pStyle w:val="pc"/>
        <w:shd w:val="clear" w:color="auto" w:fill="FFFFFF"/>
        <w:spacing w:before="0" w:after="0"/>
        <w:ind w:firstLine="708"/>
        <w:jc w:val="both"/>
        <w:textAlignment w:val="baseline"/>
      </w:pPr>
      <w:r>
        <w:rPr>
          <w:sz w:val="28"/>
          <w:szCs w:val="28"/>
        </w:rPr>
        <w:t xml:space="preserve">14.12.4.2. Озеленение площадок размещать по периметру. Необходимо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Pr>
          <w:sz w:val="28"/>
          <w:szCs w:val="28"/>
        </w:rPr>
        <w:t>площадки</w:t>
      </w:r>
      <w:proofErr w:type="gramEnd"/>
      <w:r>
        <w:rPr>
          <w:sz w:val="28"/>
          <w:szCs w:val="28"/>
        </w:rPr>
        <w:t xml:space="preserve"> возможно применять вертикальное озеленение.</w:t>
      </w:r>
    </w:p>
    <w:p w:rsidR="00504F20" w:rsidRDefault="00504F20" w:rsidP="00504F20">
      <w:pPr>
        <w:pStyle w:val="pc"/>
        <w:shd w:val="clear" w:color="auto" w:fill="FFFFFF"/>
        <w:spacing w:before="0" w:after="0"/>
        <w:ind w:firstLine="708"/>
        <w:jc w:val="both"/>
        <w:textAlignment w:val="baseline"/>
      </w:pPr>
      <w:r>
        <w:rPr>
          <w:sz w:val="28"/>
          <w:szCs w:val="28"/>
        </w:rPr>
        <w:lastRenderedPageBreak/>
        <w:t>14.12.5. Площадки для установки контейнеров для сборки твердых коммунальных отходов.</w:t>
      </w:r>
    </w:p>
    <w:p w:rsidR="00504F20" w:rsidRDefault="00504F20" w:rsidP="00504F20">
      <w:pPr>
        <w:pStyle w:val="pc"/>
        <w:shd w:val="clear" w:color="auto" w:fill="FFFFFF"/>
        <w:spacing w:before="0" w:after="0"/>
        <w:ind w:firstLine="708"/>
        <w:jc w:val="both"/>
        <w:textAlignment w:val="baseline"/>
      </w:pPr>
      <w:r>
        <w:rPr>
          <w:sz w:val="28"/>
          <w:szCs w:val="28"/>
        </w:rPr>
        <w:t>14.12.5.1.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снабжаются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предусматривается в составе территорий и участков любого функционального назначения, где могут накапливаться коммунальные отходы.</w:t>
      </w:r>
    </w:p>
    <w:p w:rsidR="00504F20" w:rsidRDefault="00504F20" w:rsidP="00504F20">
      <w:pPr>
        <w:pStyle w:val="pc"/>
        <w:shd w:val="clear" w:color="auto" w:fill="FFFFFF"/>
        <w:spacing w:before="0" w:after="0"/>
        <w:ind w:firstLine="708"/>
        <w:jc w:val="both"/>
        <w:textAlignment w:val="baseline"/>
      </w:pPr>
      <w:r>
        <w:rPr>
          <w:sz w:val="28"/>
          <w:szCs w:val="28"/>
        </w:rPr>
        <w:t>14.12.5.2. 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504F20" w:rsidRDefault="00504F20" w:rsidP="00504F20">
      <w:pPr>
        <w:pStyle w:val="pc"/>
        <w:shd w:val="clear" w:color="auto" w:fill="FFFFFF"/>
        <w:spacing w:before="0" w:after="0"/>
        <w:ind w:firstLine="708"/>
        <w:jc w:val="both"/>
        <w:textAlignment w:val="baseline"/>
      </w:pPr>
      <w:r>
        <w:rPr>
          <w:sz w:val="28"/>
          <w:szCs w:val="28"/>
        </w:rPr>
        <w:t>14.12.5.3. Контейнерные площадки совмещаются с площадками для складирования отдельных групп коммунальных отходов, в том числе для складирования крупногабаритных отходов.</w:t>
      </w:r>
    </w:p>
    <w:p w:rsidR="00504F20" w:rsidRDefault="00504F20" w:rsidP="00504F20">
      <w:pPr>
        <w:pStyle w:val="pc"/>
        <w:shd w:val="clear" w:color="auto" w:fill="FFFFFF"/>
        <w:spacing w:before="0" w:after="0"/>
        <w:ind w:firstLine="708"/>
        <w:jc w:val="both"/>
        <w:textAlignment w:val="baseline"/>
      </w:pPr>
      <w:r>
        <w:rPr>
          <w:sz w:val="28"/>
          <w:szCs w:val="28"/>
        </w:rPr>
        <w:t>14.12.5.4. Площадки помимо информации о сроках удаления отходов и контактной информации ответственного лица снабжаются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rsidR="00504F20" w:rsidRPr="00D02CE6" w:rsidRDefault="00504F20" w:rsidP="00504F20">
      <w:pPr>
        <w:pStyle w:val="pc"/>
        <w:shd w:val="clear" w:color="auto" w:fill="FFFFFF"/>
        <w:spacing w:before="0" w:after="0"/>
        <w:ind w:firstLine="708"/>
        <w:jc w:val="both"/>
        <w:textAlignment w:val="baseline"/>
        <w:rPr>
          <w:b/>
        </w:rPr>
      </w:pPr>
      <w:r w:rsidRPr="001A6D89">
        <w:rPr>
          <w:b/>
          <w:sz w:val="28"/>
          <w:szCs w:val="28"/>
        </w:rPr>
        <w:t>14</w:t>
      </w:r>
      <w:r w:rsidRPr="00D02CE6">
        <w:rPr>
          <w:b/>
          <w:sz w:val="28"/>
          <w:szCs w:val="28"/>
        </w:rPr>
        <w:t>.12.6. Организация площадок для выгула собак.</w:t>
      </w:r>
    </w:p>
    <w:p w:rsidR="00504F20" w:rsidRDefault="00504F20" w:rsidP="00504F20">
      <w:pPr>
        <w:pStyle w:val="pc"/>
        <w:shd w:val="clear" w:color="auto" w:fill="FFFFFF"/>
        <w:spacing w:before="0" w:after="0"/>
        <w:ind w:firstLine="708"/>
        <w:jc w:val="both"/>
        <w:textAlignment w:val="baseline"/>
        <w:rPr>
          <w:sz w:val="28"/>
          <w:szCs w:val="28"/>
        </w:rPr>
      </w:pPr>
    </w:p>
    <w:p w:rsidR="00504F20" w:rsidRPr="003C282C" w:rsidRDefault="00504F20" w:rsidP="00504F20">
      <w:pPr>
        <w:pStyle w:val="pc"/>
        <w:shd w:val="clear" w:color="auto" w:fill="FFFFFF"/>
        <w:spacing w:before="0" w:after="0"/>
        <w:ind w:firstLine="708"/>
        <w:jc w:val="both"/>
        <w:textAlignment w:val="baseline"/>
        <w:rPr>
          <w:sz w:val="28"/>
          <w:szCs w:val="28"/>
        </w:rPr>
      </w:pPr>
      <w:r>
        <w:rPr>
          <w:sz w:val="28"/>
          <w:szCs w:val="28"/>
        </w:rPr>
        <w:t xml:space="preserve">14.12.6.1. </w:t>
      </w:r>
      <w:r w:rsidRPr="003C282C">
        <w:rPr>
          <w:sz w:val="28"/>
          <w:szCs w:val="28"/>
        </w:rPr>
        <w:t>Площадки для выгула собак размещаются на территории, выделенной  по решению  органа местно самоуправления, за пределами санитарной зоны источников водосна</w:t>
      </w:r>
      <w:r>
        <w:rPr>
          <w:sz w:val="28"/>
          <w:szCs w:val="28"/>
        </w:rPr>
        <w:t>бжения первого и второго поясов.</w:t>
      </w:r>
    </w:p>
    <w:p w:rsidR="00504F20" w:rsidRDefault="00504F20" w:rsidP="00504F20">
      <w:pPr>
        <w:pStyle w:val="pc"/>
        <w:shd w:val="clear" w:color="auto" w:fill="FFFFFF"/>
        <w:spacing w:before="0" w:after="0"/>
        <w:ind w:firstLine="708"/>
        <w:jc w:val="both"/>
        <w:textAlignment w:val="baseline"/>
      </w:pPr>
      <w:r>
        <w:rPr>
          <w:sz w:val="28"/>
          <w:szCs w:val="28"/>
        </w:rPr>
        <w:t xml:space="preserve">14.12.6.2. </w:t>
      </w:r>
      <w:proofErr w:type="gramStart"/>
      <w:r>
        <w:rPr>
          <w:sz w:val="28"/>
          <w:szCs w:val="28"/>
        </w:rPr>
        <w:t>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травмирующую конечности животных (газонное, песчаное, песчано-земляное), а также удобство для регулярной уборки и обновления.</w:t>
      </w:r>
      <w:proofErr w:type="gramEnd"/>
      <w:r>
        <w:rPr>
          <w:sz w:val="28"/>
          <w:szCs w:val="28"/>
        </w:rPr>
        <w:t xml:space="preserve"> Поверхность части площадки, предназначенной для владельцев собак, проектировать с твердым или комбинированным видом покрытия (плитка, утопленная в газон и др.). Подход к площадке оборудуется твердым видом покрытия.</w:t>
      </w:r>
    </w:p>
    <w:p w:rsidR="00504F20" w:rsidRDefault="00504F20" w:rsidP="00504F20">
      <w:pPr>
        <w:pStyle w:val="pc"/>
        <w:shd w:val="clear" w:color="auto" w:fill="FFFFFF"/>
        <w:spacing w:before="0" w:after="0"/>
        <w:ind w:firstLine="708"/>
        <w:jc w:val="both"/>
        <w:textAlignment w:val="baseline"/>
      </w:pPr>
      <w:r>
        <w:rPr>
          <w:sz w:val="28"/>
          <w:szCs w:val="28"/>
        </w:rPr>
        <w:t>14.12.6.3. На территории площадки предусматривается информационный стенд с правилами пользования площадкой.</w:t>
      </w:r>
    </w:p>
    <w:p w:rsidR="00504F20" w:rsidRPr="00D02CE6" w:rsidRDefault="00504F20" w:rsidP="00504F20">
      <w:pPr>
        <w:pStyle w:val="pc"/>
        <w:shd w:val="clear" w:color="auto" w:fill="FFFFFF"/>
        <w:spacing w:before="0" w:after="0"/>
        <w:ind w:firstLine="708"/>
        <w:jc w:val="both"/>
        <w:textAlignment w:val="baseline"/>
        <w:rPr>
          <w:b/>
        </w:rPr>
      </w:pPr>
      <w:r w:rsidRPr="001A6D89">
        <w:rPr>
          <w:b/>
          <w:sz w:val="28"/>
          <w:szCs w:val="28"/>
        </w:rPr>
        <w:t>14</w:t>
      </w:r>
      <w:r w:rsidRPr="00D02CE6">
        <w:rPr>
          <w:b/>
          <w:sz w:val="28"/>
          <w:szCs w:val="28"/>
        </w:rPr>
        <w:t>.12.7. Организация площадок для дрессировки собак</w:t>
      </w:r>
    </w:p>
    <w:p w:rsidR="00504F20" w:rsidRDefault="00504F20" w:rsidP="00504F20">
      <w:pPr>
        <w:pStyle w:val="pc"/>
        <w:shd w:val="clear" w:color="auto" w:fill="FFFFFF"/>
        <w:spacing w:before="0" w:after="0"/>
        <w:ind w:firstLine="708"/>
        <w:jc w:val="both"/>
        <w:textAlignment w:val="baseline"/>
      </w:pPr>
      <w:r>
        <w:rPr>
          <w:sz w:val="28"/>
          <w:szCs w:val="28"/>
        </w:rPr>
        <w:t>14.12.7.1. Как правило, перечень элементов благоустройства территории на площадке для дрессировки собак включает: мягкие или газонные виды покрытия, ограждение, скамьи и урны, информационный стенд, осветительное оборудование, специальное тренировочное оборудование.</w:t>
      </w:r>
    </w:p>
    <w:p w:rsidR="00504F20" w:rsidRDefault="00504F20" w:rsidP="00504F20">
      <w:pPr>
        <w:pStyle w:val="pc"/>
        <w:shd w:val="clear" w:color="auto" w:fill="FFFFFF"/>
        <w:spacing w:before="0" w:after="0"/>
        <w:ind w:firstLine="708"/>
        <w:jc w:val="both"/>
        <w:textAlignment w:val="baseline"/>
      </w:pPr>
      <w:r>
        <w:rPr>
          <w:sz w:val="28"/>
          <w:szCs w:val="28"/>
        </w:rPr>
        <w:t xml:space="preserve">14.12.7.2. Покрытие </w:t>
      </w:r>
      <w:proofErr w:type="gramStart"/>
      <w:r>
        <w:rPr>
          <w:sz w:val="28"/>
          <w:szCs w:val="28"/>
        </w:rPr>
        <w:t>площадки</w:t>
      </w:r>
      <w:proofErr w:type="gramEnd"/>
      <w:r>
        <w:rPr>
          <w:sz w:val="28"/>
          <w:szCs w:val="28"/>
        </w:rPr>
        <w:t xml:space="preserve"> имеющее ровную поверхность, обеспечивающую хороший дренаж, не травмирующую конечности животных </w:t>
      </w:r>
      <w:r>
        <w:rPr>
          <w:sz w:val="28"/>
          <w:szCs w:val="28"/>
        </w:rPr>
        <w:lastRenderedPageBreak/>
        <w:t>(газонное, песчаное, песчано-земляное), а также удобным для регулярной уборки и обновления.</w:t>
      </w:r>
    </w:p>
    <w:p w:rsidR="00504F20" w:rsidRDefault="00504F20" w:rsidP="00504F20">
      <w:pPr>
        <w:pStyle w:val="pc"/>
        <w:shd w:val="clear" w:color="auto" w:fill="FFFFFF"/>
        <w:spacing w:before="0" w:after="0"/>
        <w:ind w:firstLine="708"/>
        <w:jc w:val="both"/>
        <w:textAlignment w:val="baseline"/>
      </w:pPr>
      <w:r>
        <w:rPr>
          <w:sz w:val="28"/>
          <w:szCs w:val="28"/>
        </w:rPr>
        <w:t>14.12.7.3.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504F20" w:rsidRPr="00D02CE6" w:rsidRDefault="00504F20" w:rsidP="00504F20">
      <w:pPr>
        <w:pStyle w:val="pc"/>
        <w:shd w:val="clear" w:color="auto" w:fill="FFFFFF"/>
        <w:spacing w:before="0" w:after="0"/>
        <w:ind w:firstLine="708"/>
        <w:jc w:val="both"/>
        <w:textAlignment w:val="baseline"/>
        <w:rPr>
          <w:b/>
        </w:rPr>
      </w:pPr>
      <w:r w:rsidRPr="001A6D89">
        <w:rPr>
          <w:b/>
          <w:sz w:val="28"/>
          <w:szCs w:val="28"/>
        </w:rPr>
        <w:t>14</w:t>
      </w:r>
      <w:r w:rsidRPr="00D02CE6">
        <w:rPr>
          <w:b/>
          <w:sz w:val="28"/>
          <w:szCs w:val="28"/>
        </w:rPr>
        <w:t>.12.8. Организация площадки автостоянок.</w:t>
      </w:r>
    </w:p>
    <w:p w:rsidR="00504F20" w:rsidRDefault="00504F20" w:rsidP="00504F20">
      <w:pPr>
        <w:pStyle w:val="pc"/>
        <w:shd w:val="clear" w:color="auto" w:fill="FFFFFF"/>
        <w:spacing w:before="0" w:after="0"/>
        <w:ind w:firstLine="708"/>
        <w:jc w:val="both"/>
        <w:textAlignment w:val="baseline"/>
      </w:pPr>
      <w:r>
        <w:rPr>
          <w:sz w:val="28"/>
          <w:szCs w:val="28"/>
        </w:rPr>
        <w:t>14.12.8.1. Как правило,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504F20" w:rsidRDefault="00504F20" w:rsidP="00504F20">
      <w:pPr>
        <w:pStyle w:val="pc"/>
        <w:shd w:val="clear" w:color="auto" w:fill="FFFFFF"/>
        <w:spacing w:before="0" w:after="0"/>
        <w:ind w:firstLine="708"/>
        <w:jc w:val="both"/>
        <w:textAlignment w:val="baseline"/>
      </w:pPr>
      <w:r>
        <w:rPr>
          <w:sz w:val="28"/>
          <w:szCs w:val="28"/>
        </w:rPr>
        <w:t>14.12.8.2. Разделительные элементы на площадках могут быть выполнены в виде разметки (белых полос), озелененных полос (газонов), контейнерного озеленения.</w:t>
      </w:r>
    </w:p>
    <w:p w:rsidR="00504F20" w:rsidRDefault="00504F20" w:rsidP="00504F20">
      <w:pPr>
        <w:pStyle w:val="pc"/>
        <w:shd w:val="clear" w:color="auto" w:fill="FFFFFF"/>
        <w:spacing w:before="0" w:after="0"/>
        <w:ind w:firstLine="708"/>
        <w:jc w:val="both"/>
        <w:textAlignment w:val="baseline"/>
      </w:pPr>
      <w:r>
        <w:rPr>
          <w:sz w:val="28"/>
          <w:szCs w:val="28"/>
        </w:rPr>
        <w:t xml:space="preserve">14.12.8.3. На площадках для хранения автомобилей населения и </w:t>
      </w:r>
      <w:proofErr w:type="spellStart"/>
      <w:r>
        <w:rPr>
          <w:sz w:val="28"/>
          <w:szCs w:val="28"/>
        </w:rPr>
        <w:t>приобъектных</w:t>
      </w:r>
      <w:proofErr w:type="spellEnd"/>
      <w:r>
        <w:rPr>
          <w:sz w:val="28"/>
          <w:szCs w:val="28"/>
        </w:rPr>
        <w:t xml:space="preserve"> желательно предусмотреть возможность зарядки электрического транспорта.</w:t>
      </w:r>
    </w:p>
    <w:p w:rsidR="00504F20" w:rsidRDefault="00504F20" w:rsidP="00504F20">
      <w:pPr>
        <w:pStyle w:val="pc"/>
        <w:shd w:val="clear" w:color="auto" w:fill="FFFFFF"/>
        <w:spacing w:before="0" w:after="0"/>
        <w:ind w:firstLine="708"/>
        <w:jc w:val="both"/>
        <w:textAlignment w:val="baseline"/>
      </w:pPr>
      <w:r>
        <w:rPr>
          <w:sz w:val="28"/>
          <w:szCs w:val="28"/>
        </w:rPr>
        <w:t>14.12.8.4. При планировке общественных пространств и дворовых территорий предусматриваются специальные препятствия в целях недопущения парковки транспортных средств на газонах.</w:t>
      </w:r>
    </w:p>
    <w:p w:rsidR="00504F20" w:rsidRDefault="00504F20" w:rsidP="00504F20">
      <w:pPr>
        <w:pStyle w:val="pc"/>
        <w:shd w:val="clear" w:color="auto" w:fill="FFFFFF"/>
        <w:spacing w:before="0" w:after="0"/>
        <w:ind w:firstLine="708"/>
        <w:jc w:val="both"/>
        <w:textAlignment w:val="baseline"/>
      </w:pPr>
      <w:r w:rsidRPr="001A6D89">
        <w:rPr>
          <w:b/>
          <w:sz w:val="28"/>
          <w:szCs w:val="28"/>
        </w:rPr>
        <w:t>14</w:t>
      </w:r>
      <w:r w:rsidRPr="00D02CE6">
        <w:rPr>
          <w:b/>
          <w:sz w:val="28"/>
          <w:szCs w:val="28"/>
        </w:rPr>
        <w:t>.13. Создание и благоустройство пешеходных коммуникаций (тротуаров, аллей, дорожек, тропинок), обеспечивающих пешеходные связи и передвижения на территории муниципального образования</w:t>
      </w:r>
      <w:r>
        <w:rPr>
          <w:sz w:val="28"/>
          <w:szCs w:val="28"/>
        </w:rPr>
        <w:t>.</w:t>
      </w:r>
    </w:p>
    <w:p w:rsidR="00504F20" w:rsidRDefault="00504F20" w:rsidP="00504F20">
      <w:pPr>
        <w:pStyle w:val="pc"/>
        <w:shd w:val="clear" w:color="auto" w:fill="FFFFFF"/>
        <w:spacing w:before="0" w:after="0"/>
        <w:ind w:firstLine="708"/>
        <w:jc w:val="both"/>
        <w:textAlignment w:val="baseline"/>
      </w:pPr>
      <w:r>
        <w:rPr>
          <w:sz w:val="28"/>
          <w:szCs w:val="28"/>
        </w:rPr>
        <w:t xml:space="preserve">14.13.1. При создании и благоустройстве пешеходных коммуникаций на территории населенного пункта обеспечивается: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Pr>
          <w:sz w:val="28"/>
          <w:szCs w:val="28"/>
        </w:rPr>
        <w:t>маломобильные</w:t>
      </w:r>
      <w:proofErr w:type="spellEnd"/>
      <w:r>
        <w:rPr>
          <w:sz w:val="28"/>
          <w:szCs w:val="28"/>
        </w:rPr>
        <w:t xml:space="preserve"> группы населения, высокий уровень благоустройства и озеленения. В системе пешеходных коммуникаций выделяются основные и второстепенные пешеходные связи.</w:t>
      </w:r>
    </w:p>
    <w:p w:rsidR="00504F20" w:rsidRDefault="00504F20" w:rsidP="00504F20">
      <w:pPr>
        <w:pStyle w:val="pc"/>
        <w:shd w:val="clear" w:color="auto" w:fill="FFFFFF"/>
        <w:spacing w:before="0" w:after="0"/>
        <w:ind w:firstLine="708"/>
        <w:jc w:val="both"/>
        <w:textAlignment w:val="baseline"/>
      </w:pPr>
      <w:r>
        <w:rPr>
          <w:sz w:val="28"/>
          <w:szCs w:val="28"/>
        </w:rPr>
        <w:t>14.13.2. Перед проектированием пешеходных тротуаров составляется карта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необходимо выявить ключевые проблемы состояния городской среды, в т.ч. старые деревья, куски арматуры, лестницы, заброшенные малые архитектурные формы. Организовать общественное обсуждение.</w:t>
      </w:r>
    </w:p>
    <w:p w:rsidR="00504F20" w:rsidRDefault="00504F20" w:rsidP="00504F20">
      <w:pPr>
        <w:pStyle w:val="pc"/>
        <w:shd w:val="clear" w:color="auto" w:fill="FFFFFF"/>
        <w:spacing w:before="0" w:after="0"/>
        <w:ind w:firstLine="708"/>
        <w:jc w:val="both"/>
        <w:textAlignment w:val="baseline"/>
      </w:pPr>
      <w:r>
        <w:rPr>
          <w:sz w:val="28"/>
          <w:szCs w:val="28"/>
        </w:rPr>
        <w:t>14.13.3.</w:t>
      </w:r>
      <w:r>
        <w:rPr>
          <w:b/>
          <w:bCs/>
          <w:sz w:val="28"/>
          <w:szCs w:val="28"/>
        </w:rPr>
        <w:t xml:space="preserve"> </w:t>
      </w:r>
      <w:r>
        <w:rPr>
          <w:sz w:val="28"/>
          <w:szCs w:val="28"/>
        </w:rPr>
        <w:t xml:space="preserve">При планировочной организации пешеходных тротуаров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w:t>
      </w:r>
      <w:r>
        <w:rPr>
          <w:sz w:val="28"/>
          <w:szCs w:val="28"/>
        </w:rPr>
        <w:lastRenderedPageBreak/>
        <w:t xml:space="preserve">места для </w:t>
      </w:r>
      <w:proofErr w:type="spellStart"/>
      <w:r>
        <w:rPr>
          <w:sz w:val="28"/>
          <w:szCs w:val="28"/>
        </w:rPr>
        <w:t>маломобильных</w:t>
      </w:r>
      <w:proofErr w:type="spellEnd"/>
      <w:r>
        <w:rPr>
          <w:sz w:val="28"/>
          <w:szCs w:val="28"/>
        </w:rPr>
        <w:t xml:space="preserve"> групп населения в соответствии с требованиями СП 59.13330.</w:t>
      </w:r>
    </w:p>
    <w:p w:rsidR="00504F20" w:rsidRDefault="00504F20" w:rsidP="00E27888">
      <w:pPr>
        <w:pStyle w:val="pc"/>
        <w:shd w:val="clear" w:color="auto" w:fill="FFFFFF"/>
        <w:spacing w:before="0" w:after="0"/>
        <w:ind w:firstLine="567"/>
        <w:jc w:val="both"/>
        <w:textAlignment w:val="baseline"/>
      </w:pPr>
      <w:r>
        <w:rPr>
          <w:sz w:val="28"/>
          <w:szCs w:val="28"/>
        </w:rPr>
        <w:t xml:space="preserve">14.13.4. </w:t>
      </w:r>
      <w:proofErr w:type="gramStart"/>
      <w:r>
        <w:rPr>
          <w:sz w:val="28"/>
          <w:szCs w:val="28"/>
        </w:rPr>
        <w:t>Исходя из схемы движения пешеходных потоков по маршрутам выделяются</w:t>
      </w:r>
      <w:proofErr w:type="gramEnd"/>
      <w:r>
        <w:rPr>
          <w:sz w:val="28"/>
          <w:szCs w:val="28"/>
        </w:rPr>
        <w:t xml:space="preserve"> участки по следующим типам:</w:t>
      </w:r>
    </w:p>
    <w:p w:rsidR="00504F20" w:rsidRDefault="00504F20" w:rsidP="00E27888">
      <w:pPr>
        <w:pStyle w:val="pc"/>
        <w:shd w:val="clear" w:color="auto" w:fill="FFFFFF"/>
        <w:spacing w:before="0" w:after="0"/>
        <w:ind w:firstLine="567"/>
        <w:jc w:val="both"/>
        <w:textAlignment w:val="baseline"/>
      </w:pPr>
      <w:r>
        <w:rPr>
          <w:sz w:val="28"/>
          <w:szCs w:val="28"/>
        </w:rPr>
        <w:t xml:space="preserve">- образованные при проектировании микрорайона и </w:t>
      </w:r>
      <w:proofErr w:type="gramStart"/>
      <w:r>
        <w:rPr>
          <w:sz w:val="28"/>
          <w:szCs w:val="28"/>
        </w:rPr>
        <w:t>созданные</w:t>
      </w:r>
      <w:proofErr w:type="gramEnd"/>
      <w:r>
        <w:rPr>
          <w:sz w:val="28"/>
          <w:szCs w:val="28"/>
        </w:rPr>
        <w:t xml:space="preserve"> в том числе застройщиком;</w:t>
      </w:r>
    </w:p>
    <w:p w:rsidR="00504F20" w:rsidRDefault="00504F20" w:rsidP="00E27888">
      <w:pPr>
        <w:pStyle w:val="pc"/>
        <w:shd w:val="clear" w:color="auto" w:fill="FFFFFF"/>
        <w:spacing w:before="0" w:after="0"/>
        <w:ind w:firstLine="567"/>
        <w:jc w:val="both"/>
        <w:textAlignment w:val="baseline"/>
      </w:pPr>
      <w:proofErr w:type="gramStart"/>
      <w:r>
        <w:rPr>
          <w:sz w:val="28"/>
          <w:szCs w:val="28"/>
        </w:rPr>
        <w:t>- стихийно образованные вследствие движения пешеходов по оптимальным для них маршрутам и используемые постоянно;</w:t>
      </w:r>
      <w:proofErr w:type="gramEnd"/>
    </w:p>
    <w:p w:rsidR="00504F20" w:rsidRDefault="00504F20" w:rsidP="00E27888">
      <w:pPr>
        <w:pStyle w:val="pc"/>
        <w:shd w:val="clear" w:color="auto" w:fill="FFFFFF"/>
        <w:spacing w:before="0" w:after="0"/>
        <w:ind w:firstLine="567"/>
        <w:jc w:val="both"/>
        <w:textAlignment w:val="baseline"/>
      </w:pPr>
      <w:proofErr w:type="gramStart"/>
      <w:r>
        <w:rPr>
          <w:sz w:val="28"/>
          <w:szCs w:val="28"/>
        </w:rPr>
        <w:t>- стихийно образованные вследствие движения пешеходов по оптимальным для них маршрутам и неиспользуемые в настоящее время.</w:t>
      </w:r>
      <w:proofErr w:type="gramEnd"/>
    </w:p>
    <w:p w:rsidR="00504F20" w:rsidRDefault="00504F20" w:rsidP="00E27888">
      <w:pPr>
        <w:pStyle w:val="pc"/>
        <w:shd w:val="clear" w:color="auto" w:fill="FFFFFF"/>
        <w:spacing w:before="0" w:after="0"/>
        <w:ind w:firstLine="567"/>
        <w:jc w:val="both"/>
        <w:textAlignment w:val="baseline"/>
      </w:pPr>
      <w:r>
        <w:rPr>
          <w:sz w:val="28"/>
          <w:szCs w:val="28"/>
        </w:rPr>
        <w:t>14.13.5.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rsidR="00504F20" w:rsidRDefault="00504F20" w:rsidP="00504F20">
      <w:pPr>
        <w:pStyle w:val="pc"/>
        <w:shd w:val="clear" w:color="auto" w:fill="FFFFFF"/>
        <w:spacing w:before="0" w:after="0"/>
        <w:ind w:firstLine="708"/>
        <w:jc w:val="both"/>
        <w:textAlignment w:val="baseline"/>
      </w:pPr>
      <w:r>
        <w:rPr>
          <w:sz w:val="28"/>
          <w:szCs w:val="28"/>
        </w:rPr>
        <w:t>14.13.6. Третий тип участков необходимо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необходимо провести осмотр, после чего осуществить комфортное для населения сопряжение с первым типом участков.</w:t>
      </w:r>
    </w:p>
    <w:p w:rsidR="00504F20" w:rsidRDefault="00504F20" w:rsidP="00504F20">
      <w:pPr>
        <w:pStyle w:val="pc"/>
        <w:shd w:val="clear" w:color="auto" w:fill="FFFFFF"/>
        <w:spacing w:before="0" w:after="0"/>
        <w:ind w:firstLine="708"/>
        <w:jc w:val="both"/>
        <w:textAlignment w:val="baseline"/>
      </w:pPr>
      <w:r>
        <w:rPr>
          <w:sz w:val="28"/>
          <w:szCs w:val="28"/>
        </w:rPr>
        <w:t>14.13.7. Необходимо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504F20" w:rsidRDefault="00504F20" w:rsidP="00504F20">
      <w:pPr>
        <w:pStyle w:val="pc"/>
        <w:shd w:val="clear" w:color="auto" w:fill="FFFFFF"/>
        <w:spacing w:before="0" w:after="0"/>
        <w:ind w:firstLine="708"/>
        <w:jc w:val="both"/>
        <w:textAlignment w:val="baseline"/>
      </w:pPr>
      <w:r>
        <w:rPr>
          <w:sz w:val="28"/>
          <w:szCs w:val="28"/>
        </w:rPr>
        <w:t>14.13.8.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rsidR="00504F20" w:rsidRDefault="00504F20" w:rsidP="00504F20">
      <w:pPr>
        <w:pStyle w:val="pc"/>
        <w:shd w:val="clear" w:color="auto" w:fill="FFFFFF"/>
        <w:spacing w:before="0" w:after="0"/>
        <w:ind w:firstLine="708"/>
        <w:jc w:val="both"/>
        <w:textAlignment w:val="baseline"/>
      </w:pPr>
      <w:r>
        <w:rPr>
          <w:sz w:val="28"/>
          <w:szCs w:val="28"/>
        </w:rPr>
        <w:t>14.13.9. При создании пешеходных тротуаров необходимо учитывать следующее:</w:t>
      </w:r>
    </w:p>
    <w:p w:rsidR="00504F20" w:rsidRDefault="00504F20" w:rsidP="00E27888">
      <w:pPr>
        <w:pStyle w:val="pc"/>
        <w:shd w:val="clear" w:color="auto" w:fill="FFFFFF"/>
        <w:spacing w:before="0" w:after="0"/>
        <w:ind w:firstLine="567"/>
        <w:jc w:val="both"/>
        <w:textAlignment w:val="baseline"/>
      </w:pPr>
      <w:r>
        <w:rPr>
          <w:sz w:val="28"/>
          <w:szCs w:val="28"/>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504F20" w:rsidRDefault="00504F20" w:rsidP="00E27888">
      <w:pPr>
        <w:pStyle w:val="pc"/>
        <w:shd w:val="clear" w:color="auto" w:fill="FFFFFF"/>
        <w:spacing w:before="0" w:after="0"/>
        <w:ind w:firstLine="567"/>
        <w:jc w:val="both"/>
        <w:textAlignment w:val="baseline"/>
      </w:pPr>
      <w:r>
        <w:rPr>
          <w:sz w:val="28"/>
          <w:szCs w:val="28"/>
        </w:rPr>
        <w:t xml:space="preserve">- </w:t>
      </w:r>
      <w:proofErr w:type="gramStart"/>
      <w:r>
        <w:rPr>
          <w:sz w:val="28"/>
          <w:szCs w:val="28"/>
        </w:rPr>
        <w:t>исходя из текущих планировочных решений по транспортным путям необходимо осуществлять</w:t>
      </w:r>
      <w:proofErr w:type="gramEnd"/>
      <w:r>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504F20" w:rsidRDefault="00504F20" w:rsidP="00504F20">
      <w:pPr>
        <w:pStyle w:val="pc"/>
        <w:shd w:val="clear" w:color="auto" w:fill="FFFFFF"/>
        <w:spacing w:before="0" w:after="0"/>
        <w:ind w:firstLine="708"/>
        <w:jc w:val="both"/>
        <w:textAlignment w:val="baseline"/>
      </w:pPr>
      <w:r>
        <w:rPr>
          <w:sz w:val="28"/>
          <w:szCs w:val="28"/>
        </w:rPr>
        <w:t xml:space="preserve">14.13.10. Покрытие пешеходных дорожек необходимо предусматривать </w:t>
      </w:r>
      <w:proofErr w:type="gramStart"/>
      <w:r>
        <w:rPr>
          <w:sz w:val="28"/>
          <w:szCs w:val="28"/>
        </w:rPr>
        <w:t>удобным</w:t>
      </w:r>
      <w:proofErr w:type="gramEnd"/>
      <w:r>
        <w:rPr>
          <w:sz w:val="28"/>
          <w:szCs w:val="28"/>
        </w:rPr>
        <w:t xml:space="preserve"> при ходьбе и устойчивым к износу.</w:t>
      </w:r>
    </w:p>
    <w:p w:rsidR="00504F20" w:rsidRDefault="00504F20" w:rsidP="00504F20">
      <w:pPr>
        <w:pStyle w:val="pc"/>
        <w:shd w:val="clear" w:color="auto" w:fill="FFFFFF"/>
        <w:spacing w:before="0" w:after="0"/>
        <w:ind w:firstLine="708"/>
        <w:jc w:val="both"/>
        <w:textAlignment w:val="baseline"/>
      </w:pPr>
      <w:r>
        <w:rPr>
          <w:sz w:val="28"/>
          <w:szCs w:val="28"/>
        </w:rPr>
        <w:t>14.13.11. Пешеходные дорожки и тротуары в составе активно используемых общественных простран</w:t>
      </w:r>
      <w:proofErr w:type="gramStart"/>
      <w:r>
        <w:rPr>
          <w:sz w:val="28"/>
          <w:szCs w:val="28"/>
        </w:rPr>
        <w:t>ств пр</w:t>
      </w:r>
      <w:proofErr w:type="gramEnd"/>
      <w:r>
        <w:rPr>
          <w:sz w:val="28"/>
          <w:szCs w:val="28"/>
        </w:rPr>
        <w:t>едусматривать шириной, позволяющей избежать образования толпы.</w:t>
      </w:r>
    </w:p>
    <w:p w:rsidR="00504F20" w:rsidRDefault="00504F20" w:rsidP="00504F20">
      <w:pPr>
        <w:pStyle w:val="pc"/>
        <w:shd w:val="clear" w:color="auto" w:fill="FFFFFF"/>
        <w:spacing w:before="0" w:after="0"/>
        <w:ind w:firstLine="708"/>
        <w:jc w:val="both"/>
        <w:textAlignment w:val="baseline"/>
      </w:pPr>
      <w:r>
        <w:rPr>
          <w:sz w:val="28"/>
          <w:szCs w:val="28"/>
        </w:rPr>
        <w:t xml:space="preserve">14.13.12. Пешеходные маршруты в составе общественных и </w:t>
      </w:r>
      <w:proofErr w:type="spellStart"/>
      <w:r>
        <w:rPr>
          <w:sz w:val="28"/>
          <w:szCs w:val="28"/>
        </w:rPr>
        <w:t>полуприватных</w:t>
      </w:r>
      <w:proofErr w:type="spellEnd"/>
      <w:r>
        <w:rPr>
          <w:sz w:val="28"/>
          <w:szCs w:val="28"/>
        </w:rPr>
        <w:t xml:space="preserve"> пространств необходимо предусмотреть хорошо </w:t>
      </w:r>
      <w:proofErr w:type="gramStart"/>
      <w:r>
        <w:rPr>
          <w:sz w:val="28"/>
          <w:szCs w:val="28"/>
        </w:rPr>
        <w:t>просматриваемыми</w:t>
      </w:r>
      <w:proofErr w:type="gramEnd"/>
      <w:r>
        <w:rPr>
          <w:sz w:val="28"/>
          <w:szCs w:val="28"/>
        </w:rPr>
        <w:t xml:space="preserve"> на всем протяжении из окон жилых домов.</w:t>
      </w:r>
    </w:p>
    <w:p w:rsidR="00504F20" w:rsidRDefault="00504F20" w:rsidP="00504F20">
      <w:pPr>
        <w:pStyle w:val="pc"/>
        <w:shd w:val="clear" w:color="auto" w:fill="FFFFFF"/>
        <w:spacing w:before="0" w:after="0"/>
        <w:ind w:firstLine="708"/>
        <w:jc w:val="both"/>
        <w:textAlignment w:val="baseline"/>
      </w:pPr>
      <w:r>
        <w:rPr>
          <w:sz w:val="28"/>
          <w:szCs w:val="28"/>
        </w:rPr>
        <w:lastRenderedPageBreak/>
        <w:t>14.13.13. Пешеходные маршруты необходимо обеспечить освещением.</w:t>
      </w:r>
    </w:p>
    <w:p w:rsidR="00504F20" w:rsidRDefault="00504F20" w:rsidP="00504F20">
      <w:pPr>
        <w:pStyle w:val="pc"/>
        <w:shd w:val="clear" w:color="auto" w:fill="FFFFFF"/>
        <w:spacing w:before="0" w:after="0"/>
        <w:ind w:firstLine="708"/>
        <w:jc w:val="both"/>
        <w:textAlignment w:val="baseline"/>
      </w:pPr>
      <w:r>
        <w:rPr>
          <w:sz w:val="28"/>
          <w:szCs w:val="28"/>
        </w:rPr>
        <w:t xml:space="preserve">14.13.14. Пешеходные маршруты целесообразно выполнять не </w:t>
      </w:r>
      <w:proofErr w:type="gramStart"/>
      <w:r>
        <w:rPr>
          <w:sz w:val="28"/>
          <w:szCs w:val="28"/>
        </w:rPr>
        <w:t>прямолинейными</w:t>
      </w:r>
      <w:proofErr w:type="gramEnd"/>
      <w:r>
        <w:rPr>
          <w:sz w:val="28"/>
          <w:szCs w:val="28"/>
        </w:rPr>
        <w:t xml:space="preserve">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rsidR="00504F20" w:rsidRDefault="00504F20" w:rsidP="00504F20">
      <w:pPr>
        <w:pStyle w:val="pc"/>
        <w:shd w:val="clear" w:color="auto" w:fill="FFFFFF"/>
        <w:spacing w:before="0" w:after="0"/>
        <w:ind w:firstLine="708"/>
        <w:jc w:val="both"/>
        <w:textAlignment w:val="baseline"/>
      </w:pPr>
      <w:r>
        <w:rPr>
          <w:sz w:val="28"/>
          <w:szCs w:val="28"/>
        </w:rPr>
        <w:t xml:space="preserve">14.13.15. При планировании пешеходных маршрутов необходимо создание мест для кратковременного отдыха (скамейки и пр.) для </w:t>
      </w:r>
      <w:proofErr w:type="spellStart"/>
      <w:r>
        <w:rPr>
          <w:sz w:val="28"/>
          <w:szCs w:val="28"/>
        </w:rPr>
        <w:t>маломобильных</w:t>
      </w:r>
      <w:proofErr w:type="spellEnd"/>
      <w:r>
        <w:rPr>
          <w:sz w:val="28"/>
          <w:szCs w:val="28"/>
        </w:rPr>
        <w:t xml:space="preserve"> групп населения.</w:t>
      </w:r>
    </w:p>
    <w:p w:rsidR="00504F20" w:rsidRDefault="00504F20" w:rsidP="00504F20">
      <w:pPr>
        <w:pStyle w:val="pc"/>
        <w:shd w:val="clear" w:color="auto" w:fill="FFFFFF"/>
        <w:spacing w:before="0" w:after="0"/>
        <w:ind w:firstLine="708"/>
        <w:jc w:val="both"/>
        <w:textAlignment w:val="baseline"/>
      </w:pPr>
      <w:r>
        <w:rPr>
          <w:sz w:val="28"/>
          <w:szCs w:val="28"/>
        </w:rPr>
        <w:t>14.13.16.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rsidR="00504F20" w:rsidRDefault="00504F20" w:rsidP="00504F20">
      <w:pPr>
        <w:pStyle w:val="pc"/>
        <w:shd w:val="clear" w:color="auto" w:fill="FFFFFF"/>
        <w:spacing w:before="0" w:after="0"/>
        <w:ind w:firstLine="708"/>
        <w:jc w:val="both"/>
        <w:textAlignment w:val="baseline"/>
      </w:pPr>
      <w:r>
        <w:rPr>
          <w:sz w:val="28"/>
          <w:szCs w:val="28"/>
        </w:rPr>
        <w:t>14.13.17. Пешеходные маршруты необходимо озеленять.</w:t>
      </w:r>
    </w:p>
    <w:p w:rsidR="00504F20" w:rsidRDefault="00E27888" w:rsidP="00504F20">
      <w:pPr>
        <w:pStyle w:val="pc"/>
        <w:shd w:val="clear" w:color="auto" w:fill="FFFFFF"/>
        <w:spacing w:before="0" w:after="0"/>
        <w:ind w:firstLine="708"/>
        <w:jc w:val="both"/>
        <w:textAlignment w:val="baseline"/>
      </w:pPr>
      <w:r>
        <w:rPr>
          <w:sz w:val="28"/>
          <w:szCs w:val="28"/>
        </w:rPr>
        <w:t>14.13.18.</w:t>
      </w:r>
      <w:r w:rsidR="00504F20">
        <w:rPr>
          <w:sz w:val="28"/>
          <w:szCs w:val="28"/>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504F20" w:rsidRDefault="00E27888" w:rsidP="00504F20">
      <w:pPr>
        <w:pStyle w:val="pc"/>
        <w:shd w:val="clear" w:color="auto" w:fill="FFFFFF"/>
        <w:spacing w:before="0" w:after="0"/>
        <w:ind w:firstLine="708"/>
        <w:jc w:val="both"/>
        <w:textAlignment w:val="baseline"/>
      </w:pPr>
      <w:r>
        <w:rPr>
          <w:sz w:val="28"/>
          <w:szCs w:val="28"/>
        </w:rPr>
        <w:t>14.13.18.1.</w:t>
      </w:r>
      <w:r w:rsidR="00504F20">
        <w:rPr>
          <w:sz w:val="28"/>
          <w:szCs w:val="28"/>
        </w:rPr>
        <w:t>Трассировка основных пешеходных коммуникаций может осуществляться вдоль улиц и дорог (тротуары) или независимо от них.</w:t>
      </w:r>
    </w:p>
    <w:p w:rsidR="00504F20" w:rsidRDefault="00504F20" w:rsidP="00504F20">
      <w:pPr>
        <w:pStyle w:val="pc"/>
        <w:shd w:val="clear" w:color="auto" w:fill="FFFFFF"/>
        <w:spacing w:before="0" w:after="0"/>
        <w:ind w:firstLine="708"/>
        <w:jc w:val="both"/>
        <w:textAlignment w:val="baseline"/>
      </w:pPr>
      <w:r>
        <w:rPr>
          <w:sz w:val="28"/>
          <w:szCs w:val="28"/>
        </w:rPr>
        <w:t>14.13.18.2. Оснащение устройствами бордюрных пандусов всех точек пересечения основных пешеходных коммуникаций с транспортными проездами, в том числе не капитальных нестационарных сооружений, при создании пешеходных коммуникаций лестниц, пандусов, мостиков необходимо соблюдение равновеликой пропускной способности указанных элементов.</w:t>
      </w:r>
    </w:p>
    <w:p w:rsidR="00504F20" w:rsidRDefault="00E27888" w:rsidP="00504F20">
      <w:pPr>
        <w:pStyle w:val="pc"/>
        <w:shd w:val="clear" w:color="auto" w:fill="FFFFFF"/>
        <w:spacing w:before="0" w:after="0"/>
        <w:ind w:firstLine="708"/>
        <w:jc w:val="both"/>
        <w:textAlignment w:val="baseline"/>
      </w:pPr>
      <w:r>
        <w:rPr>
          <w:sz w:val="28"/>
          <w:szCs w:val="28"/>
        </w:rPr>
        <w:t>14.13.18.3.</w:t>
      </w:r>
      <w:r w:rsidR="00504F20">
        <w:rPr>
          <w:sz w:val="28"/>
          <w:szCs w:val="28"/>
        </w:rPr>
        <w:t>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504F20" w:rsidRDefault="00E27888" w:rsidP="00504F20">
      <w:pPr>
        <w:pStyle w:val="pc"/>
        <w:shd w:val="clear" w:color="auto" w:fill="FFFFFF"/>
        <w:spacing w:before="0" w:after="0"/>
        <w:ind w:firstLine="708"/>
        <w:jc w:val="both"/>
        <w:textAlignment w:val="baseline"/>
      </w:pPr>
      <w:r>
        <w:rPr>
          <w:sz w:val="28"/>
          <w:szCs w:val="28"/>
        </w:rPr>
        <w:t>14.13.19.</w:t>
      </w:r>
      <w:r w:rsidR="00504F20">
        <w:rPr>
          <w:sz w:val="28"/>
          <w:szCs w:val="28"/>
        </w:rPr>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rsidR="00504F20" w:rsidRDefault="00E27888" w:rsidP="00504F20">
      <w:pPr>
        <w:pStyle w:val="pc"/>
        <w:shd w:val="clear" w:color="auto" w:fill="FFFFFF"/>
        <w:spacing w:before="0" w:after="0"/>
        <w:ind w:firstLine="708"/>
        <w:jc w:val="both"/>
        <w:textAlignment w:val="baseline"/>
      </w:pPr>
      <w:r>
        <w:rPr>
          <w:sz w:val="28"/>
          <w:szCs w:val="28"/>
        </w:rPr>
        <w:t>14.13.19.1.</w:t>
      </w:r>
      <w:r w:rsidR="00504F20">
        <w:rPr>
          <w:sz w:val="28"/>
          <w:szCs w:val="28"/>
        </w:rPr>
        <w:t>Перечень элементов благоустройства на территории второстепенных пешеходных коммуникаций включает различные виды покрытия.</w:t>
      </w:r>
    </w:p>
    <w:p w:rsidR="00504F20" w:rsidRDefault="00504F20" w:rsidP="00504F20">
      <w:pPr>
        <w:pStyle w:val="pc"/>
        <w:shd w:val="clear" w:color="auto" w:fill="FFFFFF"/>
        <w:spacing w:before="0" w:after="0"/>
        <w:ind w:firstLine="708"/>
        <w:jc w:val="both"/>
        <w:textAlignment w:val="baseline"/>
      </w:pPr>
      <w:r>
        <w:rPr>
          <w:sz w:val="28"/>
          <w:szCs w:val="28"/>
        </w:rPr>
        <w:t>14.1</w:t>
      </w:r>
      <w:r w:rsidR="00E27888">
        <w:rPr>
          <w:sz w:val="28"/>
          <w:szCs w:val="28"/>
        </w:rPr>
        <w:t>3.19.2.</w:t>
      </w:r>
      <w:r>
        <w:rPr>
          <w:sz w:val="28"/>
          <w:szCs w:val="28"/>
        </w:rPr>
        <w:t>На дорожках скверов, бульваров, садов населенного пункта необходимо предусматривать твердые виды покрытия с элементами сопряжения.</w:t>
      </w:r>
    </w:p>
    <w:p w:rsidR="00504F20" w:rsidRDefault="00E27888" w:rsidP="00504F20">
      <w:pPr>
        <w:pStyle w:val="pc"/>
        <w:shd w:val="clear" w:color="auto" w:fill="FFFFFF"/>
        <w:spacing w:before="0" w:after="0"/>
        <w:ind w:firstLine="708"/>
        <w:jc w:val="both"/>
        <w:textAlignment w:val="baseline"/>
      </w:pPr>
      <w:r>
        <w:rPr>
          <w:sz w:val="28"/>
          <w:szCs w:val="28"/>
        </w:rPr>
        <w:t>14.13.19.3.</w:t>
      </w:r>
      <w:r w:rsidR="00504F20">
        <w:rPr>
          <w:sz w:val="28"/>
          <w:szCs w:val="28"/>
        </w:rPr>
        <w:t xml:space="preserve">На дорожках крупных рекреационных объектов (парков, лесопарков) необходимо предусматривать различные виды </w:t>
      </w:r>
      <w:proofErr w:type="gramStart"/>
      <w:r w:rsidR="00504F20">
        <w:rPr>
          <w:sz w:val="28"/>
          <w:szCs w:val="28"/>
        </w:rPr>
        <w:t>мягкого</w:t>
      </w:r>
      <w:proofErr w:type="gramEnd"/>
      <w:r w:rsidR="00504F20">
        <w:rPr>
          <w:sz w:val="28"/>
          <w:szCs w:val="28"/>
        </w:rPr>
        <w:t xml:space="preserve"> или комбинированных покрытий, пешеходные тропы с естественным грунтовым покрытием.</w:t>
      </w:r>
    </w:p>
    <w:p w:rsidR="00504F20" w:rsidRDefault="00504F20" w:rsidP="00504F20">
      <w:pPr>
        <w:pStyle w:val="pc"/>
        <w:shd w:val="clear" w:color="auto" w:fill="FFFFFF"/>
        <w:spacing w:before="0" w:after="0"/>
        <w:ind w:firstLine="708"/>
        <w:jc w:val="both"/>
        <w:textAlignment w:val="baseline"/>
      </w:pPr>
      <w:r>
        <w:rPr>
          <w:sz w:val="28"/>
          <w:szCs w:val="28"/>
        </w:rPr>
        <w:lastRenderedPageBreak/>
        <w:t>14.13.19.4. Режим разрешения либо запрета на парковку на элементах улично-дорожной сети необходимо определять с учетом их пропускной способности с применением методов транспортного моделирования.</w:t>
      </w:r>
    </w:p>
    <w:p w:rsidR="00504F20" w:rsidRDefault="00504F20" w:rsidP="00504F20">
      <w:pPr>
        <w:pStyle w:val="pc"/>
        <w:shd w:val="clear" w:color="auto" w:fill="FFFFFF"/>
        <w:spacing w:before="0" w:after="0"/>
        <w:ind w:firstLine="708"/>
        <w:jc w:val="both"/>
        <w:textAlignment w:val="baseline"/>
      </w:pPr>
      <w:r>
        <w:rPr>
          <w:sz w:val="28"/>
          <w:szCs w:val="28"/>
        </w:rPr>
        <w:t>14.13.19.5.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rsidR="00504F20" w:rsidRPr="00D02CE6" w:rsidRDefault="00504F20" w:rsidP="00504F20">
      <w:pPr>
        <w:pStyle w:val="pc"/>
        <w:shd w:val="clear" w:color="auto" w:fill="FFFFFF"/>
        <w:spacing w:before="0" w:after="0"/>
        <w:ind w:firstLine="708"/>
        <w:jc w:val="both"/>
        <w:textAlignment w:val="baseline"/>
        <w:rPr>
          <w:b/>
        </w:rPr>
      </w:pPr>
      <w:r w:rsidRPr="001A6D89">
        <w:rPr>
          <w:b/>
          <w:sz w:val="28"/>
          <w:szCs w:val="28"/>
        </w:rPr>
        <w:t>14</w:t>
      </w:r>
      <w:r w:rsidRPr="00D02CE6">
        <w:rPr>
          <w:b/>
          <w:sz w:val="28"/>
          <w:szCs w:val="28"/>
        </w:rPr>
        <w:t>.13.20. Организация транзитных зон</w:t>
      </w:r>
    </w:p>
    <w:p w:rsidR="00504F20" w:rsidRDefault="00504F20" w:rsidP="00504F20">
      <w:pPr>
        <w:pStyle w:val="pc"/>
        <w:shd w:val="clear" w:color="auto" w:fill="FFFFFF"/>
        <w:spacing w:before="0" w:after="0"/>
        <w:ind w:firstLine="708"/>
        <w:jc w:val="both"/>
        <w:textAlignment w:val="baseline"/>
      </w:pPr>
      <w:r>
        <w:rPr>
          <w:sz w:val="28"/>
          <w:szCs w:val="28"/>
        </w:rPr>
        <w:t>14.13.20.1. На тротуарах с активным потоком пешеходов городскую мебель необходимо располагать в порядке, способствующем свободному движению пешеходов.</w:t>
      </w:r>
    </w:p>
    <w:p w:rsidR="00504F20" w:rsidRPr="00D02CE6" w:rsidRDefault="00504F20" w:rsidP="00504F20">
      <w:pPr>
        <w:pStyle w:val="pc"/>
        <w:shd w:val="clear" w:color="auto" w:fill="FFFFFF"/>
        <w:spacing w:before="0" w:after="0"/>
        <w:ind w:firstLine="708"/>
        <w:jc w:val="both"/>
        <w:textAlignment w:val="baseline"/>
        <w:rPr>
          <w:b/>
        </w:rPr>
      </w:pPr>
      <w:r w:rsidRPr="001A6D89">
        <w:rPr>
          <w:b/>
          <w:sz w:val="28"/>
          <w:szCs w:val="28"/>
        </w:rPr>
        <w:t>14</w:t>
      </w:r>
      <w:r w:rsidRPr="00D02CE6">
        <w:rPr>
          <w:b/>
          <w:sz w:val="28"/>
          <w:szCs w:val="28"/>
        </w:rPr>
        <w:t>.13.21. Организация пешеходных зон.</w:t>
      </w:r>
    </w:p>
    <w:p w:rsidR="00504F20" w:rsidRDefault="00504F20" w:rsidP="00504F20">
      <w:pPr>
        <w:pStyle w:val="pc"/>
        <w:shd w:val="clear" w:color="auto" w:fill="FFFFFF"/>
        <w:spacing w:before="0" w:after="0"/>
        <w:ind w:firstLine="708"/>
        <w:jc w:val="both"/>
        <w:textAlignment w:val="baseline"/>
      </w:pPr>
      <w:r>
        <w:rPr>
          <w:sz w:val="28"/>
          <w:szCs w:val="28"/>
        </w:rPr>
        <w:t>14.13.21.1. Пешеходные зоны располагаются в  центре муниципального образования. Необходимо создание таких зон во всех районах муниципального образования, в парках и скверах. Эти зоны являются не только пешеходными коммуникациями, но также общественными пространствами, что определяет режим их использования.</w:t>
      </w:r>
    </w:p>
    <w:p w:rsidR="00504F20" w:rsidRDefault="00504F20" w:rsidP="00504F20">
      <w:pPr>
        <w:pStyle w:val="pc"/>
        <w:shd w:val="clear" w:color="auto" w:fill="FFFFFF"/>
        <w:spacing w:before="0" w:after="0"/>
        <w:ind w:firstLine="708"/>
        <w:jc w:val="both"/>
        <w:textAlignment w:val="baseline"/>
      </w:pPr>
      <w:r>
        <w:rPr>
          <w:sz w:val="28"/>
          <w:szCs w:val="28"/>
        </w:rPr>
        <w:t>14.13.21.2. Благоустроенная пешеходная зона обеспечивает комфорт и безопасность пребывания населения в ней. Для ее формирования необходимо произвести осмотр территории, выявить основные точки притяжения людей. В группу осмотра необходимо включать лиц из числа проживающих и (или) работающих в данном микрорайоне.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w:t>
      </w:r>
    </w:p>
    <w:p w:rsidR="00504F20" w:rsidRDefault="00504F20" w:rsidP="00504F20">
      <w:pPr>
        <w:pStyle w:val="pc"/>
        <w:shd w:val="clear" w:color="auto" w:fill="FFFFFF"/>
        <w:spacing w:before="0" w:after="0"/>
        <w:ind w:firstLine="708"/>
        <w:jc w:val="both"/>
        <w:textAlignment w:val="baseline"/>
      </w:pPr>
      <w:r>
        <w:rPr>
          <w:sz w:val="28"/>
          <w:szCs w:val="28"/>
        </w:rPr>
        <w:t xml:space="preserve">14.13.21.3. Благоустройство пешеходной зоны (пешеходных тротуаров и велосипедных дорожек) необходимо осуществлять с учетом комфортности пребывания в ней и доступности для </w:t>
      </w:r>
      <w:proofErr w:type="spellStart"/>
      <w:r>
        <w:rPr>
          <w:sz w:val="28"/>
          <w:szCs w:val="28"/>
        </w:rPr>
        <w:t>маломобильных</w:t>
      </w:r>
      <w:proofErr w:type="spellEnd"/>
      <w:r>
        <w:rPr>
          <w:sz w:val="28"/>
          <w:szCs w:val="28"/>
        </w:rPr>
        <w:t xml:space="preserve"> пешеходов.</w:t>
      </w:r>
    </w:p>
    <w:p w:rsidR="00504F20" w:rsidRDefault="00504F20" w:rsidP="00504F20">
      <w:pPr>
        <w:pStyle w:val="pc"/>
        <w:shd w:val="clear" w:color="auto" w:fill="FFFFFF"/>
        <w:spacing w:before="0" w:after="0"/>
        <w:ind w:firstLine="708"/>
        <w:jc w:val="both"/>
        <w:textAlignment w:val="baseline"/>
      </w:pPr>
      <w:r>
        <w:rPr>
          <w:sz w:val="28"/>
          <w:szCs w:val="28"/>
        </w:rPr>
        <w:t>14.13.21.4. При создании велосипедных путей необходимо связывать все части муниципального образования, создавая условия для беспрепятственного передвижения на велосипеде.</w:t>
      </w:r>
    </w:p>
    <w:p w:rsidR="00504F20" w:rsidRDefault="00504F20" w:rsidP="00504F20">
      <w:pPr>
        <w:pStyle w:val="pc"/>
        <w:shd w:val="clear" w:color="auto" w:fill="FFFFFF"/>
        <w:spacing w:before="0" w:after="0"/>
        <w:ind w:firstLine="708"/>
        <w:jc w:val="both"/>
        <w:textAlignment w:val="baseline"/>
      </w:pPr>
      <w:r>
        <w:rPr>
          <w:sz w:val="28"/>
          <w:szCs w:val="28"/>
        </w:rPr>
        <w:t xml:space="preserve">14.13.21.5. Типология объектов велосипедной инфраструктуры зависит от их функции (транспортная или рекреационная), роли в масштабе муниципального образования и характеристик автомобильного и пешеходного трафика пространств, в которые интегрируется </w:t>
      </w:r>
      <w:proofErr w:type="spellStart"/>
      <w:r>
        <w:rPr>
          <w:sz w:val="28"/>
          <w:szCs w:val="28"/>
        </w:rPr>
        <w:t>велодвижение</w:t>
      </w:r>
      <w:proofErr w:type="spellEnd"/>
      <w:r>
        <w:rPr>
          <w:sz w:val="28"/>
          <w:szCs w:val="28"/>
        </w:rPr>
        <w:t xml:space="preserve">.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муниципального образования, до полного отсутствия выделенных велодорожек или </w:t>
      </w:r>
      <w:proofErr w:type="spellStart"/>
      <w:r>
        <w:rPr>
          <w:sz w:val="28"/>
          <w:szCs w:val="28"/>
        </w:rPr>
        <w:t>велополос</w:t>
      </w:r>
      <w:proofErr w:type="spellEnd"/>
      <w:r>
        <w:rPr>
          <w:sz w:val="28"/>
          <w:szCs w:val="28"/>
        </w:rPr>
        <w:t xml:space="preserve"> на местных улицах и проездах, где скоростной режим не превышает 30 км/ч.</w:t>
      </w:r>
    </w:p>
    <w:p w:rsidR="00504F20" w:rsidRDefault="00504F20" w:rsidP="00504F20">
      <w:pPr>
        <w:pStyle w:val="pc"/>
        <w:shd w:val="clear" w:color="auto" w:fill="FFFFFF"/>
        <w:spacing w:before="0" w:after="0"/>
        <w:ind w:firstLine="708"/>
        <w:jc w:val="both"/>
        <w:textAlignment w:val="baseline"/>
      </w:pPr>
      <w:r>
        <w:rPr>
          <w:sz w:val="28"/>
          <w:szCs w:val="28"/>
        </w:rPr>
        <w:t>14.13.21.6. При организации объектов велосипедной инфраструктуры необходимо создавать условия для обеспечения безопасности, связности, прямолинейности, комфортности.</w:t>
      </w:r>
    </w:p>
    <w:p w:rsidR="00504F20" w:rsidRDefault="00504F20" w:rsidP="00504F20">
      <w:pPr>
        <w:pStyle w:val="pc"/>
        <w:shd w:val="clear" w:color="auto" w:fill="FFFFFF"/>
        <w:spacing w:before="0" w:after="0"/>
        <w:ind w:firstLine="708"/>
        <w:jc w:val="both"/>
        <w:textAlignment w:val="baseline"/>
      </w:pPr>
      <w:r>
        <w:rPr>
          <w:sz w:val="28"/>
          <w:szCs w:val="28"/>
        </w:rPr>
        <w:lastRenderedPageBreak/>
        <w:t>14.13.21.7.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504F20" w:rsidRDefault="00504F20" w:rsidP="00504F20">
      <w:pPr>
        <w:pStyle w:val="pc"/>
        <w:shd w:val="clear" w:color="auto" w:fill="FFFFFF"/>
        <w:spacing w:before="0" w:after="0"/>
        <w:ind w:firstLine="708"/>
        <w:jc w:val="both"/>
        <w:textAlignment w:val="baseline"/>
      </w:pPr>
      <w:r>
        <w:rPr>
          <w:sz w:val="28"/>
          <w:szCs w:val="28"/>
        </w:rPr>
        <w:t>14.13.21.8.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rsidR="00504F20" w:rsidRDefault="00504F20" w:rsidP="00E27888">
      <w:pPr>
        <w:pStyle w:val="pc"/>
        <w:shd w:val="clear" w:color="auto" w:fill="FFFFFF"/>
        <w:spacing w:before="0" w:after="0"/>
        <w:ind w:firstLine="708"/>
        <w:jc w:val="both"/>
        <w:textAlignment w:val="baseline"/>
      </w:pPr>
      <w:r>
        <w:rPr>
          <w:sz w:val="28"/>
          <w:szCs w:val="28"/>
        </w:rPr>
        <w:t>14.13.21.9. Для эффективного использования велосипедного передвижения необходимо применить следующие меры:</w:t>
      </w:r>
    </w:p>
    <w:p w:rsidR="00504F20" w:rsidRDefault="00504F20" w:rsidP="00E27888">
      <w:pPr>
        <w:pStyle w:val="pc"/>
        <w:shd w:val="clear" w:color="auto" w:fill="FFFFFF"/>
        <w:spacing w:before="0" w:after="0"/>
        <w:ind w:firstLine="708"/>
        <w:jc w:val="both"/>
        <w:textAlignment w:val="baseline"/>
      </w:pPr>
      <w:r>
        <w:rPr>
          <w:sz w:val="28"/>
          <w:szCs w:val="28"/>
        </w:rPr>
        <w:t>- маршруты велодорожек, интегрированные в единую замкнутую систему;</w:t>
      </w:r>
    </w:p>
    <w:p w:rsidR="00504F20" w:rsidRDefault="00504F20" w:rsidP="00E27888">
      <w:pPr>
        <w:pStyle w:val="pc"/>
        <w:shd w:val="clear" w:color="auto" w:fill="FFFFFF"/>
        <w:spacing w:before="0" w:after="0"/>
        <w:ind w:firstLine="708"/>
        <w:jc w:val="both"/>
        <w:textAlignment w:val="baseline"/>
      </w:pPr>
      <w:r>
        <w:rPr>
          <w:sz w:val="28"/>
          <w:szCs w:val="28"/>
        </w:rPr>
        <w:t xml:space="preserve">- комфортные и безопасные пересечения </w:t>
      </w:r>
      <w:proofErr w:type="spellStart"/>
      <w:r>
        <w:rPr>
          <w:sz w:val="28"/>
          <w:szCs w:val="28"/>
        </w:rPr>
        <w:t>веломаршрутов</w:t>
      </w:r>
      <w:proofErr w:type="spellEnd"/>
      <w:r>
        <w:rPr>
          <w:sz w:val="28"/>
          <w:szCs w:val="28"/>
        </w:rPr>
        <w:t xml:space="preserve"> на перекрестках пешеходного и автомобильного движения (например, проезды под интенсивными автомобильными перекрестками);</w:t>
      </w:r>
    </w:p>
    <w:p w:rsidR="00504F20" w:rsidRDefault="00504F20" w:rsidP="00E27888">
      <w:pPr>
        <w:pStyle w:val="pc"/>
        <w:shd w:val="clear" w:color="auto" w:fill="FFFFFF"/>
        <w:spacing w:before="0" w:after="0"/>
        <w:ind w:firstLine="708"/>
        <w:jc w:val="both"/>
        <w:textAlignment w:val="baseline"/>
      </w:pPr>
      <w:r>
        <w:rPr>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w:t>
      </w:r>
    </w:p>
    <w:p w:rsidR="00504F20" w:rsidRDefault="00504F20" w:rsidP="00E27888">
      <w:pPr>
        <w:pStyle w:val="pc"/>
        <w:shd w:val="clear" w:color="auto" w:fill="FFFFFF"/>
        <w:spacing w:before="0" w:after="0"/>
        <w:ind w:firstLine="708"/>
        <w:jc w:val="both"/>
        <w:textAlignment w:val="baseline"/>
      </w:pPr>
      <w:r>
        <w:rPr>
          <w:sz w:val="28"/>
          <w:szCs w:val="28"/>
        </w:rPr>
        <w:t xml:space="preserve">- организация </w:t>
      </w:r>
      <w:proofErr w:type="spellStart"/>
      <w:r>
        <w:rPr>
          <w:sz w:val="28"/>
          <w:szCs w:val="28"/>
        </w:rPr>
        <w:t>безбарьерной</w:t>
      </w:r>
      <w:proofErr w:type="spellEnd"/>
      <w:r>
        <w:rPr>
          <w:sz w:val="28"/>
          <w:szCs w:val="28"/>
        </w:rPr>
        <w:t xml:space="preserve"> среды в зонах перепада высот на маршруте;</w:t>
      </w:r>
    </w:p>
    <w:p w:rsidR="00504F20" w:rsidRDefault="00504F20" w:rsidP="00E27888">
      <w:pPr>
        <w:pStyle w:val="pc"/>
        <w:shd w:val="clear" w:color="auto" w:fill="FFFFFF"/>
        <w:spacing w:before="0" w:after="0"/>
        <w:ind w:firstLine="708"/>
        <w:jc w:val="both"/>
        <w:textAlignment w:val="baseline"/>
      </w:pPr>
      <w:r>
        <w:rPr>
          <w:sz w:val="28"/>
          <w:szCs w:val="28"/>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504F20" w:rsidRDefault="00504F20" w:rsidP="00E27888">
      <w:pPr>
        <w:ind w:firstLine="708"/>
        <w:jc w:val="both"/>
        <w:textAlignment w:val="baseline"/>
      </w:pPr>
      <w:r>
        <w:rPr>
          <w:sz w:val="28"/>
          <w:szCs w:val="28"/>
        </w:rPr>
        <w:t xml:space="preserve">- безопасные </w:t>
      </w:r>
      <w:proofErr w:type="spellStart"/>
      <w:r>
        <w:rPr>
          <w:sz w:val="28"/>
          <w:szCs w:val="28"/>
        </w:rPr>
        <w:t>велопарковки</w:t>
      </w:r>
      <w:proofErr w:type="spellEnd"/>
      <w:r>
        <w:rPr>
          <w:sz w:val="28"/>
          <w:szCs w:val="28"/>
        </w:rPr>
        <w:t xml:space="preserve"> с ответственным хранением в зонах ТПУ и остановок внеуличного транспорта, а также в районных центрах активности.</w:t>
      </w:r>
    </w:p>
    <w:p w:rsidR="00504F20" w:rsidRDefault="00504F20" w:rsidP="00504F20">
      <w:pPr>
        <w:shd w:val="clear" w:color="auto" w:fill="FFFFFF"/>
        <w:spacing w:before="280"/>
        <w:ind w:firstLine="709"/>
        <w:jc w:val="both"/>
        <w:rPr>
          <w:b/>
          <w:bCs/>
          <w:sz w:val="28"/>
          <w:szCs w:val="28"/>
        </w:rPr>
      </w:pPr>
      <w:r w:rsidRPr="001A6D89">
        <w:rPr>
          <w:b/>
          <w:bCs/>
          <w:sz w:val="28"/>
          <w:szCs w:val="28"/>
        </w:rPr>
        <w:t>14</w:t>
      </w:r>
      <w:r w:rsidRPr="00771001">
        <w:rPr>
          <w:b/>
          <w:bCs/>
          <w:sz w:val="28"/>
          <w:szCs w:val="28"/>
        </w:rPr>
        <w:t>.14. Размещение нестационарных торговых объектов</w:t>
      </w:r>
    </w:p>
    <w:p w:rsidR="00504F20" w:rsidRPr="0039716A" w:rsidRDefault="00504F20" w:rsidP="00E27888">
      <w:pPr>
        <w:pStyle w:val="s1"/>
        <w:shd w:val="clear" w:color="auto" w:fill="FFFFFF"/>
        <w:autoSpaceDE w:val="0"/>
        <w:autoSpaceDN w:val="0"/>
        <w:adjustRightInd w:val="0"/>
        <w:spacing w:before="0" w:after="0"/>
        <w:ind w:firstLine="567"/>
        <w:jc w:val="both"/>
        <w:rPr>
          <w:sz w:val="28"/>
          <w:szCs w:val="28"/>
        </w:rPr>
      </w:pPr>
      <w:r>
        <w:rPr>
          <w:sz w:val="28"/>
          <w:szCs w:val="28"/>
        </w:rPr>
        <w:t>14</w:t>
      </w:r>
      <w:r w:rsidRPr="00393DBD">
        <w:rPr>
          <w:sz w:val="28"/>
          <w:szCs w:val="28"/>
        </w:rPr>
        <w:t>.14.1.</w:t>
      </w:r>
      <w:r w:rsidRPr="00393DBD">
        <w:rPr>
          <w:rStyle w:val="WW8Num1z0"/>
        </w:rPr>
        <w:t xml:space="preserve"> </w:t>
      </w:r>
      <w:r w:rsidRPr="00393DBD">
        <w:rPr>
          <w:sz w:val="28"/>
          <w:szCs w:val="28"/>
        </w:rPr>
        <w:t xml:space="preserve">Размещение нестационарных торговых объектов, в том числе на земельных участках, находящихся в частной собственности, осуществляется в соответствии со схемой размещения нестационарных торговых объектов на территории </w:t>
      </w:r>
      <w:r w:rsidRPr="00A915F7">
        <w:rPr>
          <w:rFonts w:eastAsia="Calibri"/>
          <w:sz w:val="28"/>
          <w:szCs w:val="28"/>
        </w:rPr>
        <w:t xml:space="preserve">муниципального образование </w:t>
      </w:r>
      <w:proofErr w:type="spellStart"/>
      <w:r>
        <w:rPr>
          <w:rFonts w:eastAsia="Calibri"/>
          <w:sz w:val="28"/>
          <w:szCs w:val="28"/>
        </w:rPr>
        <w:t>Прудовское</w:t>
      </w:r>
      <w:proofErr w:type="spellEnd"/>
      <w:r w:rsidRPr="00A915F7">
        <w:rPr>
          <w:rFonts w:eastAsia="Calibri"/>
          <w:sz w:val="28"/>
          <w:szCs w:val="28"/>
        </w:rPr>
        <w:t xml:space="preserve"> сельское поселение</w:t>
      </w:r>
      <w:r w:rsidRPr="00393DBD">
        <w:rPr>
          <w:sz w:val="28"/>
          <w:szCs w:val="28"/>
          <w:shd w:val="clear" w:color="auto" w:fill="FFFFFF"/>
        </w:rPr>
        <w:t xml:space="preserve">, утвержденной </w:t>
      </w:r>
      <w:r>
        <w:rPr>
          <w:sz w:val="28"/>
          <w:szCs w:val="28"/>
          <w:shd w:val="clear" w:color="auto" w:fill="FFFFFF"/>
        </w:rPr>
        <w:t>администрацией Прудовского</w:t>
      </w:r>
      <w:r w:rsidRPr="00A915F7">
        <w:rPr>
          <w:sz w:val="28"/>
          <w:szCs w:val="28"/>
          <w:shd w:val="clear" w:color="auto" w:fill="FFFFFF"/>
        </w:rPr>
        <w:t xml:space="preserve"> сельско</w:t>
      </w:r>
      <w:r>
        <w:rPr>
          <w:sz w:val="28"/>
          <w:szCs w:val="28"/>
          <w:shd w:val="clear" w:color="auto" w:fill="FFFFFF"/>
        </w:rPr>
        <w:t>го поселения</w:t>
      </w:r>
      <w:r w:rsidRPr="00393DBD">
        <w:rPr>
          <w:sz w:val="28"/>
          <w:szCs w:val="28"/>
        </w:rPr>
        <w:t>.</w:t>
      </w:r>
    </w:p>
    <w:p w:rsidR="00504F20" w:rsidRDefault="00504F20" w:rsidP="00E27888">
      <w:pPr>
        <w:pStyle w:val="20"/>
        <w:widowControl/>
        <w:shd w:val="clear" w:color="auto" w:fill="FFFFFF"/>
        <w:suppressAutoHyphens w:val="0"/>
        <w:ind w:left="57" w:firstLine="567"/>
        <w:jc w:val="both"/>
      </w:pPr>
      <w:r w:rsidRPr="000A11E9">
        <w:rPr>
          <w:rFonts w:ascii="Times New Roman" w:hAnsi="Times New Roman" w:cs="Times New Roman"/>
          <w:sz w:val="28"/>
          <w:szCs w:val="28"/>
        </w:rPr>
        <w:t>14</w:t>
      </w:r>
      <w:r>
        <w:rPr>
          <w:rFonts w:ascii="Times New Roman" w:hAnsi="Times New Roman"/>
          <w:sz w:val="28"/>
          <w:szCs w:val="28"/>
        </w:rPr>
        <w:t xml:space="preserve">.14.2. </w:t>
      </w:r>
      <w:proofErr w:type="gramStart"/>
      <w:r>
        <w:rPr>
          <w:rFonts w:ascii="Times New Roman" w:hAnsi="Times New Roman"/>
          <w:sz w:val="28"/>
          <w:szCs w:val="28"/>
        </w:rPr>
        <w:t>Размещение нестационарных торговых объектов, нестационарных объектов общественного питания и сферы услуг должно соответствовать градостроительным условиям использования территории,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безопасности и другим требованиям федерального и регионального законодательства, нормативным правовым актам Республики Крым и местного самоуправления, а также обеспечивать:</w:t>
      </w:r>
      <w:proofErr w:type="gramEnd"/>
    </w:p>
    <w:p w:rsidR="00504F20" w:rsidRDefault="00504F20" w:rsidP="00504F20">
      <w:pPr>
        <w:pStyle w:val="20"/>
        <w:shd w:val="clear" w:color="auto" w:fill="FFFFFF"/>
        <w:spacing w:line="240" w:lineRule="auto"/>
        <w:ind w:firstLine="709"/>
        <w:jc w:val="both"/>
      </w:pPr>
      <w:r>
        <w:rPr>
          <w:rFonts w:ascii="Times New Roman" w:hAnsi="Times New Roman"/>
          <w:sz w:val="28"/>
          <w:szCs w:val="28"/>
        </w:rPr>
        <w:t>- сохранение архитектурного, исторического и эстетического облика населенного пункта;</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возможность подключения объекта к сетям инженерно-технического обеспечения (при необходимости);</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удобный подъезд автотранспорта, не создающий помех для прохода пешеходов, возможность беспрепятственного подвоза товара;</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 беспрепятственный проезд пожарного и медицинского транспорта, </w:t>
      </w:r>
      <w:r>
        <w:rPr>
          <w:rFonts w:ascii="Times New Roman" w:hAnsi="Times New Roman"/>
          <w:sz w:val="28"/>
          <w:szCs w:val="28"/>
        </w:rPr>
        <w:lastRenderedPageBreak/>
        <w:t>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(МЧС) к существующим зданиям, строениям и сооружениям, возможность экстренной эвакуации людей и материальных ценностей в случае аварийных или чрезвычайных ситуаций;</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беспрепятственный доступ покупателей к местам торговли;</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нормативную ширину тротуаров и проездов в местах размещения;</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безопасность покупателей и продавцов;</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соблюдение требований в области обращения с твердыми коммунальными отходами на территории муниципального образования.</w:t>
      </w:r>
    </w:p>
    <w:p w:rsidR="00504F20" w:rsidRDefault="00504F20" w:rsidP="00504F20">
      <w:pPr>
        <w:pStyle w:val="20"/>
        <w:shd w:val="clear" w:color="auto" w:fill="FFFFFF"/>
        <w:spacing w:line="240" w:lineRule="auto"/>
        <w:jc w:val="both"/>
      </w:pPr>
      <w:r w:rsidRPr="000A11E9">
        <w:rPr>
          <w:rFonts w:ascii="Times New Roman" w:hAnsi="Times New Roman" w:cs="Times New Roman"/>
          <w:sz w:val="28"/>
          <w:szCs w:val="28"/>
        </w:rPr>
        <w:t>14</w:t>
      </w:r>
      <w:r>
        <w:rPr>
          <w:rFonts w:ascii="Times New Roman" w:hAnsi="Times New Roman"/>
          <w:sz w:val="28"/>
          <w:szCs w:val="28"/>
        </w:rPr>
        <w:t>.4.3. Не допускается размещения нестационарных объектов:</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на газонах, цветниках, площадках (детских, отдыха, спортивных);</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на территории дворов жилых зданий;</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 на земельных участках, на которых </w:t>
      </w:r>
      <w:proofErr w:type="gramStart"/>
      <w:r>
        <w:rPr>
          <w:rFonts w:ascii="Times New Roman" w:hAnsi="Times New Roman"/>
          <w:sz w:val="28"/>
          <w:szCs w:val="28"/>
        </w:rPr>
        <w:t>расположены</w:t>
      </w:r>
      <w:proofErr w:type="gramEnd"/>
      <w:r>
        <w:rPr>
          <w:rFonts w:ascii="Times New Roman" w:hAnsi="Times New Roman"/>
          <w:sz w:val="28"/>
          <w:szCs w:val="28"/>
        </w:rPr>
        <w:t xml:space="preserve"> многоквартирные жома;</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на земельных участках, предоставленных для индивидуального жилищного строительства;</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в арках зданий;</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на расстоянии менее 15 метров от территорий школ, детских садов, зданий и помещений органов государственной власти, местного самоуправления;</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под железнодорожными путепроводами и автомобильными эстакадами, на территориях транспортных стоянок;</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 в охранной зоне сетей инженерно-технического обеспечения, на расстоянии </w:t>
      </w:r>
      <w:proofErr w:type="gramStart"/>
      <w:r>
        <w:rPr>
          <w:rFonts w:ascii="Times New Roman" w:hAnsi="Times New Roman"/>
          <w:sz w:val="28"/>
          <w:szCs w:val="28"/>
        </w:rPr>
        <w:t>менее нормативного</w:t>
      </w:r>
      <w:proofErr w:type="gramEnd"/>
      <w:r>
        <w:rPr>
          <w:rFonts w:ascii="Times New Roman" w:hAnsi="Times New Roman"/>
          <w:sz w:val="28"/>
          <w:szCs w:val="28"/>
        </w:rPr>
        <w:t xml:space="preserve"> от сетей инженерно-технического обеспечения без согласия с владельцами данных сетей;</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а также в иных предусмотренных действующим законодательством, нормативными правовыми актами Республики Крым и муниципальными нормативными правовыми актами случаях;</w:t>
      </w:r>
    </w:p>
    <w:p w:rsidR="00504F20" w:rsidRDefault="00504F20" w:rsidP="00504F20">
      <w:pPr>
        <w:pStyle w:val="20"/>
        <w:shd w:val="clear" w:color="auto" w:fill="FFFFFF"/>
        <w:spacing w:line="240" w:lineRule="auto"/>
        <w:jc w:val="both"/>
      </w:pPr>
      <w:r w:rsidRPr="000A11E9">
        <w:rPr>
          <w:rFonts w:ascii="Times New Roman" w:hAnsi="Times New Roman" w:cs="Times New Roman"/>
          <w:sz w:val="28"/>
          <w:szCs w:val="28"/>
        </w:rPr>
        <w:t>14</w:t>
      </w:r>
      <w:r>
        <w:rPr>
          <w:rFonts w:ascii="Times New Roman" w:hAnsi="Times New Roman"/>
          <w:sz w:val="28"/>
          <w:szCs w:val="28"/>
        </w:rPr>
        <w:t xml:space="preserve">.14.4. Передвижные нестационарные объекты должны находиться в технически исправном состоянии (включая наличие колес) и должны </w:t>
      </w:r>
      <w:proofErr w:type="gramStart"/>
      <w:r>
        <w:rPr>
          <w:rFonts w:ascii="Times New Roman" w:hAnsi="Times New Roman"/>
          <w:sz w:val="28"/>
          <w:szCs w:val="28"/>
        </w:rPr>
        <w:t>быть</w:t>
      </w:r>
      <w:proofErr w:type="gramEnd"/>
      <w:r>
        <w:rPr>
          <w:rFonts w:ascii="Times New Roman" w:hAnsi="Times New Roman"/>
          <w:sz w:val="28"/>
          <w:szCs w:val="28"/>
        </w:rPr>
        <w:t xml:space="preserve"> вывезены с места их размещения в течение двух часов по требованию органов местного самоуправления в случае необходимости обеспечения уборки территорий, проведения публичных и массовых мероприятий.</w:t>
      </w:r>
    </w:p>
    <w:p w:rsidR="00504F20" w:rsidRDefault="00504F20" w:rsidP="00504F20">
      <w:pPr>
        <w:pStyle w:val="20"/>
        <w:shd w:val="clear" w:color="auto" w:fill="FFFFFF"/>
        <w:spacing w:line="240" w:lineRule="auto"/>
        <w:jc w:val="both"/>
      </w:pPr>
      <w:r w:rsidRPr="0024431D">
        <w:rPr>
          <w:rFonts w:ascii="Times New Roman" w:hAnsi="Times New Roman"/>
          <w:sz w:val="28"/>
          <w:szCs w:val="28"/>
        </w:rPr>
        <w:t>1</w:t>
      </w:r>
      <w:r>
        <w:rPr>
          <w:rFonts w:ascii="Times New Roman" w:hAnsi="Times New Roman"/>
          <w:sz w:val="28"/>
          <w:szCs w:val="28"/>
        </w:rPr>
        <w:t>4</w:t>
      </w:r>
      <w:r w:rsidRPr="0024431D">
        <w:rPr>
          <w:rFonts w:ascii="Times New Roman" w:hAnsi="Times New Roman"/>
          <w:sz w:val="28"/>
          <w:szCs w:val="28"/>
        </w:rPr>
        <w:t xml:space="preserve">.14.5. </w:t>
      </w:r>
      <w:proofErr w:type="gramStart"/>
      <w:r w:rsidRPr="0024431D">
        <w:rPr>
          <w:rFonts w:ascii="Times New Roman" w:hAnsi="Times New Roman"/>
          <w:sz w:val="28"/>
          <w:szCs w:val="28"/>
        </w:rPr>
        <w:t>Требования к внешнему облику, конструктивным особенностям и параметрам нестационарных объектов (павильон, киосков, автоприцепов (</w:t>
      </w:r>
      <w:proofErr w:type="spellStart"/>
      <w:r w:rsidRPr="0024431D">
        <w:rPr>
          <w:rFonts w:ascii="Times New Roman" w:hAnsi="Times New Roman"/>
          <w:sz w:val="28"/>
          <w:szCs w:val="28"/>
        </w:rPr>
        <w:t>тонаров</w:t>
      </w:r>
      <w:proofErr w:type="spellEnd"/>
      <w:r w:rsidRPr="0024431D">
        <w:rPr>
          <w:rFonts w:ascii="Times New Roman" w:hAnsi="Times New Roman"/>
          <w:sz w:val="28"/>
          <w:szCs w:val="28"/>
        </w:rPr>
        <w:t>), размещаемых на территориях муниципального образования:</w:t>
      </w:r>
      <w:proofErr w:type="gramEnd"/>
    </w:p>
    <w:p w:rsidR="00504F20" w:rsidRDefault="00504F20" w:rsidP="00504F20">
      <w:pPr>
        <w:pStyle w:val="20"/>
        <w:shd w:val="clear" w:color="auto" w:fill="FFFFFF"/>
        <w:spacing w:line="240" w:lineRule="auto"/>
        <w:ind w:firstLine="709"/>
        <w:jc w:val="both"/>
      </w:pPr>
      <w:r>
        <w:rPr>
          <w:rFonts w:ascii="Times New Roman" w:hAnsi="Times New Roman"/>
          <w:sz w:val="28"/>
          <w:szCs w:val="28"/>
        </w:rPr>
        <w:t>- Максимальное количество этажей киосков и павильонов не должно превышать 1 этажа.</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Киоски, павильоны должны быть выполнены по единой модульной технологии. Шаг сетки модуля по ширине должен составлять: 0.5 м., 1 м, 2 м</w:t>
      </w:r>
      <w:proofErr w:type="gramStart"/>
      <w:r>
        <w:rPr>
          <w:rFonts w:ascii="Times New Roman" w:hAnsi="Times New Roman"/>
          <w:sz w:val="28"/>
          <w:szCs w:val="28"/>
        </w:rPr>
        <w:t xml:space="preserve"> ;</w:t>
      </w:r>
      <w:proofErr w:type="gramEnd"/>
      <w:r>
        <w:rPr>
          <w:rFonts w:ascii="Times New Roman" w:hAnsi="Times New Roman"/>
          <w:sz w:val="28"/>
          <w:szCs w:val="28"/>
        </w:rPr>
        <w:t xml:space="preserve"> по высоте- 0.25 м, 0,75 м , 1,32 м ,2, 1 м.</w:t>
      </w:r>
    </w:p>
    <w:p w:rsidR="00504F20" w:rsidRDefault="00504F20" w:rsidP="00504F20">
      <w:pPr>
        <w:pStyle w:val="20"/>
        <w:shd w:val="clear" w:color="auto" w:fill="FFFFFF"/>
        <w:spacing w:line="240" w:lineRule="auto"/>
        <w:ind w:firstLine="709"/>
        <w:jc w:val="both"/>
      </w:pPr>
      <w:proofErr w:type="gramStart"/>
      <w:r>
        <w:rPr>
          <w:rFonts w:ascii="Times New Roman" w:hAnsi="Times New Roman"/>
          <w:sz w:val="28"/>
          <w:szCs w:val="28"/>
        </w:rPr>
        <w:t>-  Внешний облик нестационарных объектов (павильонов, киосков, автоприцепов (</w:t>
      </w:r>
      <w:proofErr w:type="spellStart"/>
      <w:r>
        <w:rPr>
          <w:rFonts w:ascii="Times New Roman" w:hAnsi="Times New Roman"/>
          <w:sz w:val="28"/>
          <w:szCs w:val="28"/>
        </w:rPr>
        <w:t>тонаров</w:t>
      </w:r>
      <w:proofErr w:type="spellEnd"/>
      <w:r>
        <w:rPr>
          <w:rFonts w:ascii="Times New Roman" w:hAnsi="Times New Roman"/>
          <w:sz w:val="28"/>
          <w:szCs w:val="28"/>
        </w:rPr>
        <w:t>):</w:t>
      </w:r>
      <w:proofErr w:type="gramEnd"/>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 цветовое решение нестационарного объекта должно учитывать </w:t>
      </w:r>
      <w:r>
        <w:rPr>
          <w:rFonts w:ascii="Times New Roman" w:hAnsi="Times New Roman"/>
          <w:sz w:val="28"/>
          <w:szCs w:val="28"/>
        </w:rPr>
        <w:lastRenderedPageBreak/>
        <w:t>окружающую окраску зданий и производиться с учетом гармоничного сочетания цветов;</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 процентов остекления наружных витрин должен составлять не менее 30% площади поверхности стен. На витринах нестационарных объектов допускается размещение </w:t>
      </w:r>
      <w:proofErr w:type="spellStart"/>
      <w:r>
        <w:rPr>
          <w:rFonts w:ascii="Times New Roman" w:hAnsi="Times New Roman"/>
          <w:sz w:val="28"/>
          <w:szCs w:val="28"/>
        </w:rPr>
        <w:t>рольставней</w:t>
      </w:r>
      <w:proofErr w:type="spellEnd"/>
      <w:r>
        <w:rPr>
          <w:rFonts w:ascii="Times New Roman" w:hAnsi="Times New Roman"/>
          <w:sz w:val="28"/>
          <w:szCs w:val="28"/>
        </w:rPr>
        <w:t>;</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при размещении киосков и павильонов площадью до 20 кв. м. в группах, а также на расстоянии менее 15 м друг от друга, нестационарные объекты должны иметь одинаковую высоту, быть выполнены с применением единого модуля по ширине и высоте, иметь единое цветовое решение;</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 размер вывески не должен быть более 1,5 м </w:t>
      </w:r>
      <w:proofErr w:type="spellStart"/>
      <w:r>
        <w:rPr>
          <w:rFonts w:ascii="Times New Roman" w:hAnsi="Times New Roman"/>
          <w:sz w:val="28"/>
          <w:szCs w:val="28"/>
        </w:rPr>
        <w:t>х</w:t>
      </w:r>
      <w:proofErr w:type="spellEnd"/>
      <w:r>
        <w:rPr>
          <w:rFonts w:ascii="Times New Roman" w:hAnsi="Times New Roman"/>
          <w:sz w:val="28"/>
          <w:szCs w:val="28"/>
        </w:rPr>
        <w:t xml:space="preserve"> 0,25 м, не допускается размещение вывески на торцевых фасадах объекта;</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 размер режимной таблички не должен быть более 0,4 м </w:t>
      </w:r>
      <w:proofErr w:type="spellStart"/>
      <w:r>
        <w:rPr>
          <w:rFonts w:ascii="Times New Roman" w:hAnsi="Times New Roman"/>
          <w:sz w:val="28"/>
          <w:szCs w:val="28"/>
        </w:rPr>
        <w:t>х</w:t>
      </w:r>
      <w:proofErr w:type="spellEnd"/>
      <w:r>
        <w:rPr>
          <w:rFonts w:ascii="Times New Roman" w:hAnsi="Times New Roman"/>
          <w:sz w:val="28"/>
          <w:szCs w:val="28"/>
        </w:rPr>
        <w:t xml:space="preserve"> 0,6 м;</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цветовое решение вывески и режимной таблички должно гармонировать с цветовым решением фасадов нестационарных объектов. Не допускается: использование цвета и логотипов, диссонирующих с цветовым решением фасада:</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использование черного цвета для фона вывесок и режимных табличек;</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использование </w:t>
      </w:r>
      <w:proofErr w:type="spellStart"/>
      <w:r>
        <w:rPr>
          <w:rFonts w:ascii="Times New Roman" w:hAnsi="Times New Roman"/>
          <w:sz w:val="28"/>
          <w:szCs w:val="28"/>
        </w:rPr>
        <w:t>страбоскопов</w:t>
      </w:r>
      <w:proofErr w:type="spellEnd"/>
      <w:r>
        <w:rPr>
          <w:rFonts w:ascii="Times New Roman" w:hAnsi="Times New Roman"/>
          <w:sz w:val="28"/>
          <w:szCs w:val="28"/>
        </w:rPr>
        <w:t xml:space="preserve"> в оформлении вывесок.</w:t>
      </w:r>
    </w:p>
    <w:p w:rsidR="00504F20" w:rsidRDefault="00504F20" w:rsidP="00504F20">
      <w:pPr>
        <w:pStyle w:val="20"/>
        <w:shd w:val="clear" w:color="auto" w:fill="FFFFFF"/>
        <w:spacing w:line="240" w:lineRule="auto"/>
        <w:jc w:val="both"/>
      </w:pPr>
      <w:r>
        <w:rPr>
          <w:rFonts w:ascii="Times New Roman" w:hAnsi="Times New Roman"/>
          <w:sz w:val="28"/>
          <w:szCs w:val="28"/>
        </w:rPr>
        <w:t>14.14.6. Требования к размещению, конструктивным особенностям и внешнему облику сезонных кафе (летних площадок):</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Размещение сезонных кафе (летних площадок) должно соответствовать архитектурным, санитарным и другим требованиям и обеспечивать:</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безопасность посетителей;</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соблюдение требований действующих нормативных правовых актов;</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возможность экстренной эвакуации людей и материальных ценностей в случае аварийных или чрезвычайных ситуаций;</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сохранение эстетического облика населенного пункта.</w:t>
      </w:r>
    </w:p>
    <w:p w:rsidR="00504F20" w:rsidRDefault="00504F20" w:rsidP="00504F20">
      <w:pPr>
        <w:pStyle w:val="20"/>
        <w:shd w:val="clear" w:color="auto" w:fill="FFFFFF"/>
        <w:spacing w:line="240" w:lineRule="auto"/>
        <w:jc w:val="both"/>
      </w:pPr>
      <w:r>
        <w:rPr>
          <w:rFonts w:ascii="Times New Roman" w:hAnsi="Times New Roman"/>
          <w:sz w:val="28"/>
          <w:szCs w:val="28"/>
        </w:rPr>
        <w:t>14.14.7.  Не допускается размещение сезонных кафе (летних площадок), если:</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сводная ширина прохода от крайних элементов конструкции кафе летнего типа до края проезжей части составляет менее 1,5 метра;</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ширина прохода по центру улицы на пешеходной зоне менее 5 метров;</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пешеходная дорожка проходит по территории кафе летнего типа.</w:t>
      </w:r>
    </w:p>
    <w:p w:rsidR="00504F20" w:rsidRDefault="00504F20" w:rsidP="00E27888">
      <w:pPr>
        <w:pStyle w:val="20"/>
        <w:shd w:val="clear" w:color="auto" w:fill="FFFFFF"/>
        <w:spacing w:line="240" w:lineRule="auto"/>
        <w:ind w:firstLine="567"/>
        <w:jc w:val="both"/>
      </w:pPr>
      <w:r>
        <w:rPr>
          <w:rFonts w:ascii="Times New Roman" w:hAnsi="Times New Roman"/>
          <w:sz w:val="28"/>
          <w:szCs w:val="28"/>
        </w:rPr>
        <w:t>14.14.8. При обустройстве кафе летнего типа могут использоваться как элементы оборудования, так и сборно-разборные (</w:t>
      </w:r>
      <w:proofErr w:type="spellStart"/>
      <w:r>
        <w:rPr>
          <w:rFonts w:ascii="Times New Roman" w:hAnsi="Times New Roman"/>
          <w:sz w:val="28"/>
          <w:szCs w:val="28"/>
        </w:rPr>
        <w:t>легковозводимые</w:t>
      </w:r>
      <w:proofErr w:type="spellEnd"/>
      <w:r>
        <w:rPr>
          <w:rFonts w:ascii="Times New Roman" w:hAnsi="Times New Roman"/>
          <w:sz w:val="28"/>
          <w:szCs w:val="28"/>
        </w:rPr>
        <w:t>) конструкции.</w:t>
      </w:r>
    </w:p>
    <w:p w:rsidR="00504F20" w:rsidRDefault="00504F20" w:rsidP="00E27888">
      <w:pPr>
        <w:pStyle w:val="20"/>
        <w:shd w:val="clear" w:color="auto" w:fill="FFFFFF"/>
        <w:spacing w:line="240" w:lineRule="auto"/>
        <w:ind w:firstLine="567"/>
        <w:jc w:val="both"/>
      </w:pPr>
      <w:r>
        <w:rPr>
          <w:rFonts w:ascii="Times New Roman" w:hAnsi="Times New Roman"/>
          <w:sz w:val="28"/>
          <w:szCs w:val="28"/>
        </w:rPr>
        <w:t>14.14.9. Элементами оборудования кафе летнего типа являются: зонты, мебель, маркизы, декоративные ограждения, осветительные и обогревательные приборы, элементы вертикального озеленения, цветочницы, торгово-технологическое оборудование.</w:t>
      </w:r>
    </w:p>
    <w:p w:rsidR="00504F20" w:rsidRDefault="00504F20" w:rsidP="00E27888">
      <w:pPr>
        <w:pStyle w:val="20"/>
        <w:shd w:val="clear" w:color="auto" w:fill="FFFFFF"/>
        <w:spacing w:line="240" w:lineRule="auto"/>
        <w:ind w:firstLine="567"/>
        <w:jc w:val="both"/>
      </w:pPr>
      <w:r>
        <w:rPr>
          <w:rFonts w:ascii="Times New Roman" w:hAnsi="Times New Roman"/>
          <w:sz w:val="28"/>
          <w:szCs w:val="28"/>
        </w:rPr>
        <w:t>14.14.10. Опорные конструкции маркиз на фасаде здания, строения не должны размещаться за пределами границ фасада помещения, занимаемого стационарным предприятием общественного питания.</w:t>
      </w:r>
    </w:p>
    <w:p w:rsidR="00504F20" w:rsidRDefault="00504F20" w:rsidP="00E27888">
      <w:pPr>
        <w:pStyle w:val="20"/>
        <w:shd w:val="clear" w:color="auto" w:fill="FFFFFF"/>
        <w:spacing w:line="240" w:lineRule="auto"/>
        <w:ind w:firstLine="567"/>
        <w:jc w:val="both"/>
      </w:pPr>
      <w:r>
        <w:rPr>
          <w:rFonts w:ascii="Times New Roman" w:hAnsi="Times New Roman"/>
          <w:sz w:val="28"/>
          <w:szCs w:val="28"/>
        </w:rPr>
        <w:t>14.14.11. Высота зонтов не должна превышать высоту первого этажа здания, строения, сооружения, занимаемого стационарным предприятием общественного питания.</w:t>
      </w:r>
    </w:p>
    <w:p w:rsidR="00504F20" w:rsidRDefault="00504F20" w:rsidP="00E27888">
      <w:pPr>
        <w:pStyle w:val="20"/>
        <w:shd w:val="clear" w:color="auto" w:fill="FFFFFF"/>
        <w:spacing w:line="240" w:lineRule="auto"/>
        <w:ind w:firstLine="567"/>
        <w:jc w:val="both"/>
      </w:pPr>
      <w:r>
        <w:rPr>
          <w:rFonts w:ascii="Times New Roman" w:hAnsi="Times New Roman"/>
          <w:sz w:val="28"/>
          <w:szCs w:val="28"/>
        </w:rPr>
        <w:lastRenderedPageBreak/>
        <w:t>14.14.12. Декоративное ограждение не должно превышать в высоту 100 см. и не должно быть стационарным на период использования.</w:t>
      </w:r>
    </w:p>
    <w:p w:rsidR="00504F20" w:rsidRDefault="00504F20" w:rsidP="00E27888">
      <w:pPr>
        <w:pStyle w:val="20"/>
        <w:shd w:val="clear" w:color="auto" w:fill="FFFFFF"/>
        <w:spacing w:line="240" w:lineRule="auto"/>
        <w:ind w:firstLine="567"/>
        <w:jc w:val="both"/>
      </w:pPr>
      <w:r>
        <w:rPr>
          <w:rFonts w:ascii="Times New Roman" w:hAnsi="Times New Roman"/>
          <w:sz w:val="28"/>
          <w:szCs w:val="28"/>
        </w:rPr>
        <w:t>14.14.13.Элементами сборно-разборных (</w:t>
      </w:r>
      <w:proofErr w:type="spellStart"/>
      <w:r>
        <w:rPr>
          <w:rFonts w:ascii="Times New Roman" w:hAnsi="Times New Roman"/>
          <w:sz w:val="28"/>
          <w:szCs w:val="28"/>
        </w:rPr>
        <w:t>легковозводимых</w:t>
      </w:r>
      <w:proofErr w:type="spellEnd"/>
      <w:r>
        <w:rPr>
          <w:rFonts w:ascii="Times New Roman" w:hAnsi="Times New Roman"/>
          <w:sz w:val="28"/>
          <w:szCs w:val="28"/>
        </w:rPr>
        <w:t>) конструкций кафе летнего типа являются: навесы, стойки-опоры, настилы (подиум), ограждающие конструкции в виде декоративных панелей, монтируемых между стойками-опорами.</w:t>
      </w:r>
    </w:p>
    <w:p w:rsidR="00504F20" w:rsidRDefault="00504F20" w:rsidP="00E27888">
      <w:pPr>
        <w:pStyle w:val="20"/>
        <w:shd w:val="clear" w:color="auto" w:fill="FFFFFF"/>
        <w:spacing w:line="240" w:lineRule="auto"/>
        <w:ind w:firstLine="567"/>
        <w:jc w:val="both"/>
      </w:pPr>
      <w:r>
        <w:rPr>
          <w:rFonts w:ascii="Times New Roman" w:hAnsi="Times New Roman"/>
          <w:sz w:val="28"/>
          <w:szCs w:val="28"/>
        </w:rPr>
        <w:t>14.14.14. Настил (подиум) не должен превышать в высоту 30 см.</w:t>
      </w:r>
    </w:p>
    <w:p w:rsidR="00504F20" w:rsidRDefault="00504F20" w:rsidP="00E27888">
      <w:pPr>
        <w:pStyle w:val="20"/>
        <w:shd w:val="clear" w:color="auto" w:fill="FFFFFF"/>
        <w:spacing w:line="240" w:lineRule="auto"/>
        <w:ind w:firstLine="567"/>
        <w:jc w:val="both"/>
      </w:pPr>
      <w:r>
        <w:rPr>
          <w:rFonts w:ascii="Times New Roman" w:hAnsi="Times New Roman"/>
          <w:sz w:val="28"/>
          <w:szCs w:val="28"/>
        </w:rPr>
        <w:t>14.14.15. Обустройство кафе летнего типа сборно-разборными (</w:t>
      </w:r>
      <w:proofErr w:type="spellStart"/>
      <w:r>
        <w:rPr>
          <w:rFonts w:ascii="Times New Roman" w:hAnsi="Times New Roman"/>
          <w:sz w:val="28"/>
          <w:szCs w:val="28"/>
        </w:rPr>
        <w:t>легковозводимыми</w:t>
      </w:r>
      <w:proofErr w:type="spellEnd"/>
      <w:r>
        <w:rPr>
          <w:rFonts w:ascii="Times New Roman" w:hAnsi="Times New Roman"/>
          <w:sz w:val="28"/>
          <w:szCs w:val="28"/>
        </w:rPr>
        <w:t>) конструкциями не допускается в следующих случаях:</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конструкции не учитывают существующие архитектурные элементы декора здания, строения, сооружения: частично или полностью перекрывают архитектурные элементы здания, строения, сооружения, проходят по оконным и/или дверным проемам здания, строения, сооружения, элементами и способ крепления разрушают архитектурные элементами здания, строения, сооружения;</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xml:space="preserve">- отсутствуют элементы для беспрепятственного доступа </w:t>
      </w:r>
      <w:proofErr w:type="spellStart"/>
      <w:r>
        <w:rPr>
          <w:rFonts w:ascii="Times New Roman" w:hAnsi="Times New Roman"/>
          <w:sz w:val="28"/>
          <w:szCs w:val="28"/>
        </w:rPr>
        <w:t>маломобильных</w:t>
      </w:r>
      <w:proofErr w:type="spellEnd"/>
      <w:r>
        <w:rPr>
          <w:rFonts w:ascii="Times New Roman" w:hAnsi="Times New Roman"/>
          <w:sz w:val="28"/>
          <w:szCs w:val="28"/>
        </w:rPr>
        <w:t xml:space="preserve"> групп населени</w:t>
      </w:r>
      <w:proofErr w:type="gramStart"/>
      <w:r>
        <w:rPr>
          <w:rFonts w:ascii="Times New Roman" w:hAnsi="Times New Roman"/>
          <w:sz w:val="28"/>
          <w:szCs w:val="28"/>
        </w:rPr>
        <w:t>я(</w:t>
      </w:r>
      <w:proofErr w:type="gramEnd"/>
      <w:r>
        <w:rPr>
          <w:rFonts w:ascii="Times New Roman" w:hAnsi="Times New Roman"/>
          <w:sz w:val="28"/>
          <w:szCs w:val="28"/>
        </w:rPr>
        <w:t>пандусы);</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нарушается существующая система водоотведения (водослива) здания.</w:t>
      </w:r>
    </w:p>
    <w:p w:rsidR="00504F20" w:rsidRDefault="00504F20" w:rsidP="00504F20">
      <w:pPr>
        <w:pStyle w:val="20"/>
        <w:shd w:val="clear" w:color="auto" w:fill="FFFFFF"/>
        <w:spacing w:line="240" w:lineRule="auto"/>
        <w:jc w:val="both"/>
      </w:pPr>
      <w:r>
        <w:rPr>
          <w:rFonts w:ascii="Times New Roman" w:hAnsi="Times New Roman"/>
          <w:sz w:val="28"/>
          <w:szCs w:val="28"/>
        </w:rPr>
        <w:t>14.14.16. При обустройстве кафе летнего типа не допускается:</w:t>
      </w:r>
    </w:p>
    <w:p w:rsidR="00504F20" w:rsidRDefault="00504F20" w:rsidP="00504F20">
      <w:pPr>
        <w:pStyle w:val="20"/>
        <w:shd w:val="clear" w:color="auto" w:fill="FFFFFF"/>
        <w:spacing w:line="240" w:lineRule="auto"/>
        <w:ind w:firstLine="709"/>
        <w:jc w:val="both"/>
      </w:pPr>
      <w:r>
        <w:rPr>
          <w:rFonts w:ascii="Times New Roman" w:hAnsi="Times New Roman"/>
          <w:sz w:val="28"/>
          <w:szCs w:val="28"/>
        </w:rPr>
        <w:t>- использование кирпича, строительных блоков и плит;</w:t>
      </w:r>
    </w:p>
    <w:p w:rsidR="00504F20" w:rsidRDefault="00257E4F" w:rsidP="00504F20">
      <w:pPr>
        <w:pStyle w:val="20"/>
        <w:shd w:val="clear" w:color="auto" w:fill="FFFFFF"/>
        <w:spacing w:line="240" w:lineRule="auto"/>
        <w:ind w:firstLine="709"/>
        <w:jc w:val="both"/>
      </w:pPr>
      <w:r>
        <w:rPr>
          <w:rFonts w:ascii="Times New Roman" w:hAnsi="Times New Roman"/>
          <w:sz w:val="28"/>
          <w:szCs w:val="28"/>
        </w:rPr>
        <w:t>-</w:t>
      </w:r>
      <w:r w:rsidR="00504F20">
        <w:rPr>
          <w:rFonts w:ascii="Times New Roman" w:hAnsi="Times New Roman"/>
          <w:sz w:val="28"/>
          <w:szCs w:val="28"/>
        </w:rPr>
        <w:t>прокладка подземных инженерных коммуникаций и проведение строительно-монтажных работ капитального характера;</w:t>
      </w:r>
    </w:p>
    <w:p w:rsidR="00504F20" w:rsidRDefault="00504F20" w:rsidP="00257E4F">
      <w:pPr>
        <w:pStyle w:val="20"/>
        <w:shd w:val="clear" w:color="auto" w:fill="FFFFFF"/>
        <w:spacing w:line="240" w:lineRule="auto"/>
        <w:ind w:firstLine="567"/>
        <w:jc w:val="both"/>
      </w:pPr>
      <w:r>
        <w:rPr>
          <w:rFonts w:ascii="Times New Roman" w:hAnsi="Times New Roman"/>
          <w:sz w:val="28"/>
          <w:szCs w:val="28"/>
        </w:rPr>
        <w:t xml:space="preserve">- заполнение пространства между элементами конструкций при помощи оконных и дверных блоков (рамное остекление), сплошных металлических панелей, </w:t>
      </w:r>
      <w:proofErr w:type="spellStart"/>
      <w:r>
        <w:rPr>
          <w:rFonts w:ascii="Times New Roman" w:hAnsi="Times New Roman"/>
          <w:sz w:val="28"/>
          <w:szCs w:val="28"/>
        </w:rPr>
        <w:t>сайдинг-панелей</w:t>
      </w:r>
      <w:proofErr w:type="spellEnd"/>
      <w:r>
        <w:rPr>
          <w:rFonts w:ascii="Times New Roman" w:hAnsi="Times New Roman"/>
          <w:sz w:val="28"/>
          <w:szCs w:val="28"/>
        </w:rPr>
        <w:t>;</w:t>
      </w:r>
    </w:p>
    <w:p w:rsidR="00504F20" w:rsidRDefault="00257E4F" w:rsidP="00257E4F">
      <w:pPr>
        <w:pStyle w:val="20"/>
        <w:shd w:val="clear" w:color="auto" w:fill="FFFFFF"/>
        <w:spacing w:line="240" w:lineRule="auto"/>
        <w:ind w:firstLine="567"/>
        <w:jc w:val="both"/>
        <w:textAlignment w:val="baseline"/>
      </w:pPr>
      <w:r>
        <w:rPr>
          <w:rFonts w:ascii="Times New Roman" w:hAnsi="Times New Roman"/>
          <w:color w:val="000000"/>
          <w:sz w:val="28"/>
          <w:szCs w:val="28"/>
        </w:rPr>
        <w:t>-</w:t>
      </w:r>
      <w:r w:rsidR="00504F20">
        <w:rPr>
          <w:rFonts w:ascii="Times New Roman" w:hAnsi="Times New Roman"/>
          <w:color w:val="000000"/>
          <w:sz w:val="28"/>
          <w:szCs w:val="28"/>
        </w:rPr>
        <w:t xml:space="preserve">использование для облицовки конструкции кафе и навеса полиэтиленового пленочного покрытия, черепицы, </w:t>
      </w:r>
      <w:proofErr w:type="spellStart"/>
      <w:r w:rsidR="00504F20">
        <w:rPr>
          <w:rFonts w:ascii="Times New Roman" w:hAnsi="Times New Roman"/>
          <w:color w:val="000000"/>
          <w:sz w:val="28"/>
          <w:szCs w:val="28"/>
        </w:rPr>
        <w:t>металлочерепицы</w:t>
      </w:r>
      <w:proofErr w:type="spellEnd"/>
      <w:r w:rsidR="00504F20">
        <w:rPr>
          <w:rFonts w:ascii="Times New Roman" w:hAnsi="Times New Roman"/>
          <w:color w:val="000000"/>
          <w:sz w:val="28"/>
          <w:szCs w:val="28"/>
        </w:rPr>
        <w:t>, металла, рубероида, асбестоцементных плит</w:t>
      </w:r>
      <w:proofErr w:type="gramStart"/>
      <w:r w:rsidR="00504F20">
        <w:rPr>
          <w:rFonts w:ascii="Times New Roman" w:hAnsi="Times New Roman"/>
          <w:color w:val="000000"/>
          <w:sz w:val="28"/>
          <w:szCs w:val="28"/>
        </w:rPr>
        <w:t>.»</w:t>
      </w:r>
      <w:proofErr w:type="gramEnd"/>
    </w:p>
    <w:p w:rsidR="00504F20" w:rsidRDefault="00504F20" w:rsidP="00504F20">
      <w:pPr>
        <w:pStyle w:val="21"/>
        <w:spacing w:before="0" w:after="0"/>
        <w:jc w:val="center"/>
        <w:textAlignment w:val="baseline"/>
      </w:pPr>
      <w:r>
        <w:rPr>
          <w:rFonts w:ascii="Times New Roman" w:hAnsi="Times New Roman"/>
          <w:b/>
          <w:bCs/>
          <w:color w:val="000000"/>
        </w:rPr>
        <w:t xml:space="preserve">Раздел 15. </w:t>
      </w:r>
      <w:r>
        <w:rPr>
          <w:rFonts w:ascii="Times New Roman" w:hAnsi="Times New Roman"/>
          <w:b/>
          <w:bCs/>
        </w:rPr>
        <w:t>Благоустройство территорий общественного назначения</w:t>
      </w:r>
    </w:p>
    <w:p w:rsidR="00504F20" w:rsidRDefault="00504F20" w:rsidP="00504F20">
      <w:pPr>
        <w:pStyle w:val="pc"/>
        <w:shd w:val="clear" w:color="auto" w:fill="FFFFFF"/>
        <w:spacing w:before="0" w:after="0"/>
        <w:ind w:firstLine="708"/>
        <w:jc w:val="both"/>
        <w:textAlignment w:val="baseline"/>
      </w:pPr>
      <w:r>
        <w:rPr>
          <w:sz w:val="28"/>
          <w:szCs w:val="28"/>
        </w:rPr>
        <w:t xml:space="preserve">15.1.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общественного и локального значения, многофункциональные, </w:t>
      </w:r>
      <w:proofErr w:type="spellStart"/>
      <w:r>
        <w:rPr>
          <w:sz w:val="28"/>
          <w:szCs w:val="28"/>
        </w:rPr>
        <w:t>примагистральные</w:t>
      </w:r>
      <w:proofErr w:type="spellEnd"/>
      <w:r>
        <w:rPr>
          <w:sz w:val="28"/>
          <w:szCs w:val="28"/>
        </w:rPr>
        <w:t xml:space="preserve"> и специализированные общественные зоны муниципального образования.</w:t>
      </w:r>
    </w:p>
    <w:p w:rsidR="00504F20" w:rsidRDefault="00257E4F" w:rsidP="00504F20">
      <w:pPr>
        <w:pStyle w:val="pc"/>
        <w:shd w:val="clear" w:color="auto" w:fill="FFFFFF"/>
        <w:spacing w:before="0" w:after="0"/>
        <w:ind w:firstLine="708"/>
        <w:jc w:val="both"/>
        <w:textAlignment w:val="baseline"/>
      </w:pPr>
      <w:r>
        <w:rPr>
          <w:sz w:val="28"/>
          <w:szCs w:val="28"/>
        </w:rPr>
        <w:t>15.2.</w:t>
      </w:r>
      <w:r w:rsidR="00504F20">
        <w:rPr>
          <w:sz w:val="28"/>
          <w:szCs w:val="28"/>
        </w:rPr>
        <w:t xml:space="preserve">На территориях общественного назначения при разработке проектных мероприятий по благоустройству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w:t>
      </w:r>
      <w:proofErr w:type="spellStart"/>
      <w:r w:rsidR="00504F20">
        <w:rPr>
          <w:sz w:val="28"/>
          <w:szCs w:val="28"/>
        </w:rPr>
        <w:t>маломобильные</w:t>
      </w:r>
      <w:proofErr w:type="spellEnd"/>
      <w:r w:rsidR="00504F20">
        <w:rPr>
          <w:sz w:val="28"/>
          <w:szCs w:val="28"/>
        </w:rPr>
        <w:t xml:space="preserve">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504F20" w:rsidRDefault="00257E4F" w:rsidP="00504F20">
      <w:pPr>
        <w:pStyle w:val="pc"/>
        <w:shd w:val="clear" w:color="auto" w:fill="FFFFFF"/>
        <w:spacing w:before="0" w:after="0"/>
        <w:ind w:firstLine="708"/>
        <w:jc w:val="both"/>
        <w:textAlignment w:val="baseline"/>
      </w:pPr>
      <w:r>
        <w:rPr>
          <w:sz w:val="28"/>
          <w:szCs w:val="28"/>
        </w:rPr>
        <w:lastRenderedPageBreak/>
        <w:t>15.3.</w:t>
      </w:r>
      <w:r w:rsidR="00504F20">
        <w:rPr>
          <w:sz w:val="28"/>
          <w:szCs w:val="28"/>
        </w:rPr>
        <w:t xml:space="preserve">Проекты благоустройства территорий общественных пространств разрабатывать на основании предварительных </w:t>
      </w:r>
      <w:proofErr w:type="spellStart"/>
      <w:r w:rsidR="00504F20">
        <w:rPr>
          <w:sz w:val="28"/>
          <w:szCs w:val="28"/>
        </w:rPr>
        <w:t>предпроектных</w:t>
      </w:r>
      <w:proofErr w:type="spellEnd"/>
      <w:r w:rsidR="00504F20">
        <w:rPr>
          <w:sz w:val="28"/>
          <w:szCs w:val="28"/>
        </w:rPr>
        <w:t xml:space="preserve"> исследований, определяющих потребности жителей и возможные виды деятельности на данной территории. Необходимо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504F20" w:rsidRDefault="00257E4F" w:rsidP="00504F20">
      <w:pPr>
        <w:pStyle w:val="pc"/>
        <w:shd w:val="clear" w:color="auto" w:fill="FFFFFF"/>
        <w:spacing w:before="0" w:after="0"/>
        <w:ind w:firstLine="708"/>
        <w:jc w:val="both"/>
        <w:textAlignment w:val="baseline"/>
      </w:pPr>
      <w:r>
        <w:rPr>
          <w:sz w:val="28"/>
          <w:szCs w:val="28"/>
        </w:rPr>
        <w:t>15.4.</w:t>
      </w:r>
      <w:r w:rsidR="00504F20">
        <w:rPr>
          <w:sz w:val="28"/>
          <w:szCs w:val="28"/>
        </w:rPr>
        <w:t>Как правило,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504F20" w:rsidRDefault="00504F20" w:rsidP="00504F20">
      <w:pPr>
        <w:ind w:firstLine="708"/>
        <w:jc w:val="both"/>
        <w:textAlignment w:val="baseline"/>
      </w:pPr>
      <w:r>
        <w:rPr>
          <w:sz w:val="28"/>
          <w:szCs w:val="28"/>
        </w:rPr>
        <w:t>15.5. Необходимо на территории общественных пространств размещение произведений декоративно-прикладного искусства, декоративных водных устройств.</w:t>
      </w:r>
    </w:p>
    <w:p w:rsidR="00504F20" w:rsidRDefault="00504F20" w:rsidP="00504F20">
      <w:pPr>
        <w:pStyle w:val="21"/>
        <w:spacing w:before="0" w:after="0"/>
        <w:jc w:val="center"/>
        <w:textAlignment w:val="baseline"/>
      </w:pPr>
      <w:r>
        <w:rPr>
          <w:rFonts w:ascii="Times New Roman" w:hAnsi="Times New Roman"/>
          <w:b/>
          <w:bCs/>
        </w:rPr>
        <w:t>Раздел 16. Благоустройство на территориях жилого назначения</w:t>
      </w:r>
    </w:p>
    <w:p w:rsidR="00504F20" w:rsidRDefault="00257E4F" w:rsidP="00504F20">
      <w:pPr>
        <w:pStyle w:val="pc"/>
        <w:shd w:val="clear" w:color="auto" w:fill="FFFFFF"/>
        <w:spacing w:before="0" w:after="0"/>
        <w:ind w:firstLine="708"/>
        <w:jc w:val="both"/>
        <w:textAlignment w:val="baseline"/>
      </w:pPr>
      <w:r>
        <w:rPr>
          <w:sz w:val="28"/>
          <w:szCs w:val="28"/>
        </w:rPr>
        <w:t>16.1.</w:t>
      </w:r>
      <w:r w:rsidR="00504F20">
        <w:rPr>
          <w:sz w:val="28"/>
          <w:szCs w:val="28"/>
        </w:rPr>
        <w:t>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504F20" w:rsidRDefault="00257E4F" w:rsidP="00504F20">
      <w:pPr>
        <w:pStyle w:val="pc"/>
        <w:shd w:val="clear" w:color="auto" w:fill="FFFFFF"/>
        <w:spacing w:before="0" w:after="0"/>
        <w:ind w:firstLine="708"/>
        <w:jc w:val="both"/>
        <w:textAlignment w:val="baseline"/>
      </w:pPr>
      <w:r>
        <w:rPr>
          <w:sz w:val="28"/>
          <w:szCs w:val="28"/>
        </w:rPr>
        <w:t>16.2.</w:t>
      </w:r>
      <w:r w:rsidR="00504F20">
        <w:rPr>
          <w:sz w:val="28"/>
          <w:szCs w:val="28"/>
        </w:rPr>
        <w:t>Общественные пространства на территориях жилого назначения необходимо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504F20" w:rsidRDefault="00257E4F" w:rsidP="00504F20">
      <w:pPr>
        <w:pStyle w:val="pc"/>
        <w:shd w:val="clear" w:color="auto" w:fill="FFFFFF"/>
        <w:spacing w:before="0" w:after="0"/>
        <w:ind w:firstLine="708"/>
        <w:jc w:val="both"/>
        <w:textAlignment w:val="baseline"/>
      </w:pPr>
      <w:r>
        <w:rPr>
          <w:sz w:val="28"/>
          <w:szCs w:val="28"/>
        </w:rPr>
        <w:t>16.3.</w:t>
      </w:r>
      <w:r w:rsidR="00504F20">
        <w:rPr>
          <w:sz w:val="28"/>
          <w:szCs w:val="28"/>
        </w:rPr>
        <w:t>Как правило,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504F20" w:rsidRDefault="00504F20" w:rsidP="00504F20">
      <w:pPr>
        <w:pStyle w:val="pc"/>
        <w:shd w:val="clear" w:color="auto" w:fill="FFFFFF"/>
        <w:spacing w:before="0" w:after="0"/>
        <w:ind w:firstLine="708"/>
        <w:jc w:val="both"/>
        <w:textAlignment w:val="baseline"/>
      </w:pPr>
      <w:r>
        <w:rPr>
          <w:sz w:val="28"/>
          <w:szCs w:val="28"/>
        </w:rPr>
        <w:t>16.4. Возможно размещение средств наружной рекламы, некапитальных нестационарных сооружений.</w:t>
      </w:r>
    </w:p>
    <w:p w:rsidR="00504F20" w:rsidRDefault="00257E4F" w:rsidP="00504F20">
      <w:pPr>
        <w:pStyle w:val="pc"/>
        <w:shd w:val="clear" w:color="auto" w:fill="FFFFFF"/>
        <w:spacing w:before="0" w:after="0"/>
        <w:ind w:firstLine="708"/>
        <w:jc w:val="both"/>
        <w:textAlignment w:val="baseline"/>
      </w:pPr>
      <w:r>
        <w:rPr>
          <w:sz w:val="28"/>
          <w:szCs w:val="28"/>
        </w:rPr>
        <w:t>16.5.</w:t>
      </w:r>
      <w:r w:rsidR="00504F20">
        <w:rPr>
          <w:sz w:val="28"/>
          <w:szCs w:val="28"/>
        </w:rPr>
        <w:t>Территорию общественных пространств на территориях жилого назначения необходимо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504F20" w:rsidRDefault="00257E4F" w:rsidP="00504F20">
      <w:pPr>
        <w:pStyle w:val="pc"/>
        <w:shd w:val="clear" w:color="auto" w:fill="FFFFFF"/>
        <w:spacing w:before="0" w:after="0"/>
        <w:ind w:firstLine="708"/>
        <w:jc w:val="both"/>
        <w:textAlignment w:val="baseline"/>
      </w:pPr>
      <w:r>
        <w:rPr>
          <w:sz w:val="28"/>
          <w:szCs w:val="28"/>
        </w:rPr>
        <w:t>16.6.</w:t>
      </w:r>
      <w:r w:rsidR="00504F20">
        <w:rPr>
          <w:sz w:val="28"/>
          <w:szCs w:val="28"/>
        </w:rPr>
        <w:t xml:space="preserve">При невозможности одновременного размещения в общественных пространствах на территориях жилого назначения рекреационной и </w:t>
      </w:r>
      <w:r w:rsidR="00504F20">
        <w:rPr>
          <w:sz w:val="28"/>
          <w:szCs w:val="28"/>
        </w:rPr>
        <w:lastRenderedPageBreak/>
        <w:t xml:space="preserve">транспортной функций приоритет в использовании территории необходимо отдавать рекреационной функции. </w:t>
      </w:r>
    </w:p>
    <w:p w:rsidR="00504F20" w:rsidRDefault="00257E4F" w:rsidP="00504F20">
      <w:pPr>
        <w:pStyle w:val="pc"/>
        <w:shd w:val="clear" w:color="auto" w:fill="FFFFFF"/>
        <w:spacing w:before="0" w:after="0"/>
        <w:ind w:firstLine="708"/>
        <w:jc w:val="both"/>
        <w:textAlignment w:val="baseline"/>
      </w:pPr>
      <w:r>
        <w:rPr>
          <w:sz w:val="28"/>
          <w:szCs w:val="28"/>
        </w:rPr>
        <w:t>16.7.</w:t>
      </w:r>
      <w:r w:rsidR="00504F20">
        <w:rPr>
          <w:sz w:val="28"/>
          <w:szCs w:val="28"/>
        </w:rPr>
        <w:t xml:space="preserve">Безопасность общественных пространств на территориях жилого назначения необходимо обеспечивать их </w:t>
      </w:r>
      <w:proofErr w:type="spellStart"/>
      <w:r w:rsidR="00504F20">
        <w:rPr>
          <w:sz w:val="28"/>
          <w:szCs w:val="28"/>
        </w:rPr>
        <w:t>просматриваемостью</w:t>
      </w:r>
      <w:proofErr w:type="spellEnd"/>
      <w:r w:rsidR="00504F20">
        <w:rPr>
          <w:sz w:val="28"/>
          <w:szCs w:val="28"/>
        </w:rPr>
        <w:t xml:space="preserve"> со стороны окон жилых домов, а также со стороны прилегающих общественных пространств в сочетании с освещенностью.</w:t>
      </w:r>
    </w:p>
    <w:p w:rsidR="00504F20" w:rsidRDefault="00257E4F" w:rsidP="00504F20">
      <w:pPr>
        <w:pStyle w:val="pc"/>
        <w:shd w:val="clear" w:color="auto" w:fill="FFFFFF"/>
        <w:spacing w:before="0" w:after="0"/>
        <w:ind w:firstLine="708"/>
        <w:jc w:val="both"/>
        <w:textAlignment w:val="baseline"/>
      </w:pPr>
      <w:r>
        <w:rPr>
          <w:sz w:val="28"/>
          <w:szCs w:val="28"/>
        </w:rPr>
        <w:t>16.8.</w:t>
      </w:r>
      <w:r w:rsidR="00504F20">
        <w:rPr>
          <w:sz w:val="28"/>
          <w:szCs w:val="28"/>
        </w:rPr>
        <w:t>Проектирование благоустройства участков жилой застройки необходимо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504F20" w:rsidRDefault="00257E4F" w:rsidP="00504F20">
      <w:pPr>
        <w:pStyle w:val="pc"/>
        <w:shd w:val="clear" w:color="auto" w:fill="FFFFFF"/>
        <w:spacing w:before="0" w:after="0"/>
        <w:ind w:firstLine="708"/>
        <w:jc w:val="both"/>
        <w:textAlignment w:val="baseline"/>
      </w:pPr>
      <w:proofErr w:type="gramStart"/>
      <w:r>
        <w:rPr>
          <w:sz w:val="28"/>
          <w:szCs w:val="28"/>
        </w:rPr>
        <w:t>16.9.</w:t>
      </w:r>
      <w:r w:rsidR="00504F20">
        <w:rPr>
          <w:sz w:val="28"/>
          <w:szCs w:val="28"/>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00504F20">
        <w:rPr>
          <w:sz w:val="28"/>
          <w:szCs w:val="28"/>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504F20" w:rsidRDefault="00257E4F" w:rsidP="00504F20">
      <w:pPr>
        <w:pStyle w:val="pc"/>
        <w:shd w:val="clear" w:color="auto" w:fill="FFFFFF"/>
        <w:spacing w:before="0" w:after="0"/>
        <w:ind w:firstLine="708"/>
        <w:jc w:val="both"/>
        <w:textAlignment w:val="baseline"/>
      </w:pPr>
      <w:r>
        <w:rPr>
          <w:sz w:val="28"/>
          <w:szCs w:val="28"/>
        </w:rPr>
        <w:t>16.10.</w:t>
      </w:r>
      <w:r w:rsidR="00504F20">
        <w:rPr>
          <w:sz w:val="28"/>
          <w:szCs w:val="28"/>
        </w:rPr>
        <w:t>Необходимо включать в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504F20" w:rsidRDefault="00257E4F" w:rsidP="00504F20">
      <w:pPr>
        <w:pStyle w:val="pc"/>
        <w:shd w:val="clear" w:color="auto" w:fill="FFFFFF"/>
        <w:spacing w:before="0" w:after="0"/>
        <w:ind w:firstLine="708"/>
        <w:jc w:val="both"/>
        <w:textAlignment w:val="baseline"/>
      </w:pPr>
      <w:r>
        <w:rPr>
          <w:sz w:val="28"/>
          <w:szCs w:val="28"/>
        </w:rPr>
        <w:t>16.11.</w:t>
      </w:r>
      <w:r w:rsidR="00504F20">
        <w:rPr>
          <w:sz w:val="28"/>
          <w:szCs w:val="28"/>
        </w:rPr>
        <w:t>При размещении жилых участков вдоль магистральных улиц необходимо не допускать со стороны улицы их сплошное ограждение и размещение площадок (детских, спортивных, для установки мусоросборников).</w:t>
      </w:r>
    </w:p>
    <w:p w:rsidR="00504F20" w:rsidRDefault="00257E4F" w:rsidP="00504F20">
      <w:pPr>
        <w:pStyle w:val="pc"/>
        <w:shd w:val="clear" w:color="auto" w:fill="FFFFFF"/>
        <w:spacing w:before="0" w:after="0"/>
        <w:ind w:firstLine="708"/>
        <w:jc w:val="both"/>
        <w:textAlignment w:val="baseline"/>
      </w:pPr>
      <w:r>
        <w:rPr>
          <w:sz w:val="28"/>
          <w:szCs w:val="28"/>
        </w:rPr>
        <w:t>16.12.</w:t>
      </w:r>
      <w:r w:rsidR="00504F20">
        <w:rPr>
          <w:sz w:val="28"/>
          <w:szCs w:val="28"/>
        </w:rPr>
        <w:t>При озеленении территории детских садов и школ не возможно использование растений с ядовитыми плодами, а также с колючками и шипами.</w:t>
      </w:r>
    </w:p>
    <w:p w:rsidR="00504F20" w:rsidRDefault="00257E4F" w:rsidP="00504F20">
      <w:pPr>
        <w:pStyle w:val="pc"/>
        <w:shd w:val="clear" w:color="auto" w:fill="FFFFFF"/>
        <w:spacing w:before="0" w:after="0"/>
        <w:ind w:firstLine="708"/>
        <w:jc w:val="both"/>
        <w:textAlignment w:val="baseline"/>
      </w:pPr>
      <w:r>
        <w:rPr>
          <w:sz w:val="28"/>
          <w:szCs w:val="28"/>
        </w:rPr>
        <w:t>16.13.</w:t>
      </w:r>
      <w:r w:rsidR="00504F20">
        <w:rPr>
          <w:sz w:val="28"/>
          <w:szCs w:val="28"/>
        </w:rPr>
        <w:t>Необходимо включать в перечень элементов благоустройства на участке длительного и кратковременного хранения автотранспортных сре</w:t>
      </w:r>
      <w:proofErr w:type="gramStart"/>
      <w:r w:rsidR="00504F20">
        <w:rPr>
          <w:sz w:val="28"/>
          <w:szCs w:val="28"/>
        </w:rPr>
        <w:t>дств тв</w:t>
      </w:r>
      <w:proofErr w:type="gramEnd"/>
      <w:r w:rsidR="00504F20">
        <w:rPr>
          <w:sz w:val="28"/>
          <w:szCs w:val="28"/>
        </w:rPr>
        <w:t>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504F20" w:rsidRDefault="00257E4F" w:rsidP="00504F20">
      <w:pPr>
        <w:ind w:firstLine="708"/>
        <w:jc w:val="both"/>
        <w:textAlignment w:val="baseline"/>
      </w:pPr>
      <w:r>
        <w:rPr>
          <w:sz w:val="28"/>
          <w:szCs w:val="28"/>
        </w:rPr>
        <w:t>16.14.</w:t>
      </w:r>
      <w:r w:rsidR="00504F20">
        <w:rPr>
          <w:sz w:val="28"/>
          <w:szCs w:val="28"/>
        </w:rPr>
        <w:t>Благоустройство участка территории, автостоянок необходимо представлять твердым видом покрытия дорожек и проездов, осветительным оборудованием.</w:t>
      </w:r>
    </w:p>
    <w:p w:rsidR="00504F20" w:rsidRDefault="00504F20" w:rsidP="00504F20">
      <w:pPr>
        <w:pStyle w:val="21"/>
        <w:spacing w:before="0" w:after="0"/>
        <w:jc w:val="center"/>
        <w:textAlignment w:val="baseline"/>
      </w:pPr>
      <w:r>
        <w:rPr>
          <w:rFonts w:ascii="Times New Roman" w:hAnsi="Times New Roman"/>
          <w:b/>
          <w:bCs/>
        </w:rPr>
        <w:t>Раздел 17.  Благоустройство территорий рекреационного назначения</w:t>
      </w:r>
      <w:r>
        <w:rPr>
          <w:rFonts w:ascii="Times New Roman" w:hAnsi="Times New Roman"/>
          <w:b/>
          <w:bCs/>
        </w:rPr>
        <w:tab/>
      </w:r>
    </w:p>
    <w:p w:rsidR="00504F20" w:rsidRDefault="00257E4F" w:rsidP="00504F20">
      <w:pPr>
        <w:pStyle w:val="pc"/>
        <w:shd w:val="clear" w:color="auto" w:fill="FFFFFF"/>
        <w:spacing w:before="0" w:after="0"/>
        <w:ind w:firstLine="708"/>
        <w:jc w:val="both"/>
        <w:textAlignment w:val="baseline"/>
      </w:pPr>
      <w:r>
        <w:rPr>
          <w:sz w:val="28"/>
          <w:szCs w:val="28"/>
        </w:rPr>
        <w:t>17.1.</w:t>
      </w:r>
      <w:r w:rsidR="00504F20">
        <w:rPr>
          <w:sz w:val="28"/>
          <w:szCs w:val="28"/>
        </w:rPr>
        <w:t>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504F20" w:rsidRDefault="00504F20" w:rsidP="00504F20">
      <w:pPr>
        <w:pStyle w:val="pc"/>
        <w:shd w:val="clear" w:color="auto" w:fill="FFFFFF"/>
        <w:spacing w:before="0" w:after="0"/>
        <w:ind w:firstLine="708"/>
        <w:jc w:val="both"/>
        <w:textAlignment w:val="baseline"/>
      </w:pPr>
      <w:r>
        <w:rPr>
          <w:sz w:val="28"/>
          <w:szCs w:val="28"/>
        </w:rPr>
        <w:lastRenderedPageBreak/>
        <w:t>17.2. 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необходимо проектировать в соответствии с историко-культурным регламентом территории, на которой он расположен (при его наличии).</w:t>
      </w:r>
    </w:p>
    <w:p w:rsidR="00504F20" w:rsidRDefault="00504F20" w:rsidP="00504F20">
      <w:pPr>
        <w:pStyle w:val="pc"/>
        <w:shd w:val="clear" w:color="auto" w:fill="FFFFFF"/>
        <w:spacing w:before="0" w:after="0"/>
        <w:ind w:firstLine="708"/>
        <w:jc w:val="both"/>
        <w:textAlignment w:val="baseline"/>
      </w:pPr>
      <w:r>
        <w:rPr>
          <w:sz w:val="28"/>
          <w:szCs w:val="28"/>
        </w:rPr>
        <w:t>17.3. При реконструкции объектов рекреации необходимо предусматривать:</w:t>
      </w:r>
    </w:p>
    <w:p w:rsidR="00504F20" w:rsidRDefault="00504F20" w:rsidP="00257E4F">
      <w:pPr>
        <w:pStyle w:val="pc"/>
        <w:shd w:val="clear" w:color="auto" w:fill="FFFFFF"/>
        <w:spacing w:before="0" w:after="0"/>
        <w:ind w:firstLine="567"/>
        <w:jc w:val="both"/>
        <w:textAlignment w:val="baseline"/>
      </w:pPr>
      <w:r>
        <w:rPr>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504F20" w:rsidRDefault="00504F20" w:rsidP="00257E4F">
      <w:pPr>
        <w:pStyle w:val="pc"/>
        <w:shd w:val="clear" w:color="auto" w:fill="FFFFFF"/>
        <w:spacing w:before="0" w:after="0"/>
        <w:ind w:firstLine="567"/>
        <w:jc w:val="both"/>
        <w:textAlignment w:val="baseline"/>
      </w:pPr>
      <w:r>
        <w:rPr>
          <w:sz w:val="28"/>
          <w:szCs w:val="28"/>
        </w:rPr>
        <w:t xml:space="preserve">- для парков и садов: реконструкцию планировочной структуры (например, изменение плотности дорожной сети), </w:t>
      </w:r>
      <w:proofErr w:type="spellStart"/>
      <w:r>
        <w:rPr>
          <w:sz w:val="28"/>
          <w:szCs w:val="28"/>
        </w:rPr>
        <w:t>разреживание</w:t>
      </w:r>
      <w:proofErr w:type="spellEnd"/>
      <w:r>
        <w:rPr>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504F20" w:rsidRDefault="00504F20" w:rsidP="00257E4F">
      <w:pPr>
        <w:pStyle w:val="pc"/>
        <w:shd w:val="clear" w:color="auto" w:fill="FFFFFF"/>
        <w:spacing w:before="0" w:after="0"/>
        <w:ind w:firstLine="567"/>
        <w:jc w:val="both"/>
        <w:textAlignment w:val="baseline"/>
      </w:pPr>
      <w:r>
        <w:rPr>
          <w:sz w:val="28"/>
          <w:szCs w:val="28"/>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504F20" w:rsidRDefault="00504F20" w:rsidP="00504F20">
      <w:pPr>
        <w:pStyle w:val="pc"/>
        <w:shd w:val="clear" w:color="auto" w:fill="FFFFFF"/>
        <w:spacing w:before="0" w:after="0"/>
        <w:ind w:firstLine="708"/>
        <w:jc w:val="both"/>
        <w:textAlignment w:val="baseline"/>
      </w:pPr>
      <w:r>
        <w:rPr>
          <w:sz w:val="28"/>
          <w:szCs w:val="28"/>
        </w:rPr>
        <w:t>17.4. На территориях, предназначенных и обустроенных для организации активного массового отдыха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w:t>
      </w:r>
    </w:p>
    <w:p w:rsidR="00504F20" w:rsidRDefault="00504F20" w:rsidP="00504F20">
      <w:pPr>
        <w:pStyle w:val="pc"/>
        <w:shd w:val="clear" w:color="auto" w:fill="FFFFFF"/>
        <w:spacing w:before="0" w:after="0"/>
        <w:ind w:firstLine="708"/>
        <w:jc w:val="both"/>
        <w:textAlignment w:val="baseline"/>
      </w:pPr>
      <w:r>
        <w:rPr>
          <w:sz w:val="28"/>
          <w:szCs w:val="28"/>
        </w:rPr>
        <w:t xml:space="preserve">17.5. </w:t>
      </w:r>
      <w:proofErr w:type="gramStart"/>
      <w:r>
        <w:rPr>
          <w:sz w:val="28"/>
          <w:szCs w:val="28"/>
        </w:rPr>
        <w:t>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w:t>
      </w:r>
      <w:proofErr w:type="gramEnd"/>
    </w:p>
    <w:p w:rsidR="00504F20" w:rsidRDefault="00504F20" w:rsidP="00504F20">
      <w:pPr>
        <w:pStyle w:val="pc"/>
        <w:shd w:val="clear" w:color="auto" w:fill="FFFFFF"/>
        <w:spacing w:before="0" w:after="0"/>
        <w:ind w:firstLine="708"/>
        <w:jc w:val="both"/>
        <w:textAlignment w:val="baseline"/>
      </w:pPr>
      <w:r>
        <w:rPr>
          <w:sz w:val="28"/>
          <w:szCs w:val="28"/>
        </w:rPr>
        <w:t>17.6. При проектировании озеленения территории объектов необходимо:</w:t>
      </w:r>
    </w:p>
    <w:p w:rsidR="00504F20" w:rsidRDefault="00504F20" w:rsidP="00257E4F">
      <w:pPr>
        <w:pStyle w:val="pc"/>
        <w:shd w:val="clear" w:color="auto" w:fill="FFFFFF"/>
        <w:spacing w:before="0" w:after="0"/>
        <w:ind w:firstLine="567"/>
        <w:jc w:val="both"/>
        <w:textAlignment w:val="baseline"/>
      </w:pPr>
      <w:r>
        <w:rPr>
          <w:sz w:val="28"/>
          <w:szCs w:val="28"/>
        </w:rPr>
        <w:t>- произвести оценку существующей растительности, состояния древесных растений и травянистого покрова;</w:t>
      </w:r>
    </w:p>
    <w:p w:rsidR="00504F20" w:rsidRDefault="00504F20" w:rsidP="00257E4F">
      <w:pPr>
        <w:pStyle w:val="pc"/>
        <w:shd w:val="clear" w:color="auto" w:fill="FFFFFF"/>
        <w:spacing w:before="0" w:after="0"/>
        <w:ind w:firstLine="567"/>
        <w:jc w:val="both"/>
        <w:textAlignment w:val="baseline"/>
      </w:pPr>
      <w:r>
        <w:rPr>
          <w:sz w:val="28"/>
          <w:szCs w:val="28"/>
        </w:rPr>
        <w:t>- произвести выявление сухих поврежденных вредителями древесных растений, разработать мероприятия по их удалению с объектов;</w:t>
      </w:r>
    </w:p>
    <w:p w:rsidR="00504F20" w:rsidRDefault="00504F20" w:rsidP="00257E4F">
      <w:pPr>
        <w:pStyle w:val="pc"/>
        <w:shd w:val="clear" w:color="auto" w:fill="FFFFFF"/>
        <w:spacing w:before="0" w:after="0"/>
        <w:ind w:firstLine="567"/>
        <w:jc w:val="both"/>
        <w:textAlignment w:val="baseline"/>
      </w:pPr>
      <w:r>
        <w:rPr>
          <w:sz w:val="28"/>
          <w:szCs w:val="28"/>
        </w:rPr>
        <w:t>- обеспечивать сохранение травяного покрова, древесно-кустарниковой и прибрежной растительности не менее</w:t>
      </w:r>
      <w:proofErr w:type="gramStart"/>
      <w:r>
        <w:rPr>
          <w:sz w:val="28"/>
          <w:szCs w:val="28"/>
        </w:rPr>
        <w:t>,</w:t>
      </w:r>
      <w:proofErr w:type="gramEnd"/>
      <w:r>
        <w:rPr>
          <w:sz w:val="28"/>
          <w:szCs w:val="28"/>
        </w:rPr>
        <w:t xml:space="preserve"> чем на 80% общей площади зоны отдыха;</w:t>
      </w:r>
    </w:p>
    <w:p w:rsidR="00504F20" w:rsidRDefault="00504F20" w:rsidP="00257E4F">
      <w:pPr>
        <w:pStyle w:val="pc"/>
        <w:shd w:val="clear" w:color="auto" w:fill="FFFFFF"/>
        <w:spacing w:before="0" w:after="0"/>
        <w:ind w:firstLine="567"/>
        <w:jc w:val="both"/>
        <w:textAlignment w:val="baseline"/>
      </w:pPr>
      <w:r>
        <w:rPr>
          <w:sz w:val="28"/>
          <w:szCs w:val="28"/>
        </w:rPr>
        <w:lastRenderedPageBreak/>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504F20" w:rsidRDefault="00504F20" w:rsidP="00504F20">
      <w:pPr>
        <w:pStyle w:val="pc"/>
        <w:shd w:val="clear" w:color="auto" w:fill="FFFFFF"/>
        <w:spacing w:before="0" w:after="0"/>
        <w:ind w:firstLine="708"/>
        <w:jc w:val="both"/>
        <w:textAlignment w:val="baseline"/>
      </w:pPr>
      <w:r>
        <w:rPr>
          <w:sz w:val="28"/>
          <w:szCs w:val="28"/>
        </w:rPr>
        <w:t>17.7.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504F20" w:rsidRDefault="00504F20" w:rsidP="00504F20">
      <w:pPr>
        <w:pStyle w:val="pc"/>
        <w:shd w:val="clear" w:color="auto" w:fill="FFFFFF"/>
        <w:spacing w:before="0" w:after="0"/>
        <w:ind w:firstLine="708"/>
        <w:jc w:val="both"/>
        <w:textAlignment w:val="baseline"/>
      </w:pPr>
      <w:r>
        <w:rPr>
          <w:sz w:val="28"/>
          <w:szCs w:val="28"/>
        </w:rPr>
        <w:t>17.8. На территории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504F20" w:rsidRDefault="00504F20" w:rsidP="00504F20">
      <w:pPr>
        <w:pStyle w:val="pc"/>
        <w:shd w:val="clear" w:color="auto" w:fill="FFFFFF"/>
        <w:spacing w:before="0" w:after="0"/>
        <w:ind w:firstLine="708"/>
        <w:jc w:val="both"/>
        <w:textAlignment w:val="baseline"/>
      </w:pPr>
      <w:r>
        <w:rPr>
          <w:sz w:val="28"/>
          <w:szCs w:val="28"/>
        </w:rPr>
        <w:t>17.9. По ландшафтно-климатическим условиям - парки на пересеченном рельефе, парки на территориях, занятых лесными насаждениями.</w:t>
      </w:r>
    </w:p>
    <w:p w:rsidR="00504F20" w:rsidRDefault="00504F20" w:rsidP="00504F20">
      <w:pPr>
        <w:pStyle w:val="pc"/>
        <w:shd w:val="clear" w:color="auto" w:fill="FFFFFF"/>
        <w:spacing w:before="0" w:after="0"/>
        <w:ind w:firstLine="708"/>
        <w:jc w:val="both"/>
        <w:textAlignment w:val="baseline"/>
      </w:pPr>
      <w:r>
        <w:rPr>
          <w:sz w:val="28"/>
          <w:szCs w:val="28"/>
        </w:rPr>
        <w:t>17.10.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w:t>
      </w:r>
      <w:proofErr w:type="gramStart"/>
      <w:r>
        <w:rPr>
          <w:sz w:val="28"/>
          <w:szCs w:val="28"/>
        </w:rPr>
        <w:t>.</w:t>
      </w:r>
      <w:proofErr w:type="gramEnd"/>
      <w:r>
        <w:rPr>
          <w:sz w:val="28"/>
          <w:szCs w:val="28"/>
        </w:rPr>
        <w:t xml:space="preserve"> </w:t>
      </w:r>
      <w:proofErr w:type="gramStart"/>
      <w:r>
        <w:rPr>
          <w:sz w:val="28"/>
          <w:szCs w:val="28"/>
        </w:rPr>
        <w:t>н</w:t>
      </w:r>
      <w:proofErr w:type="gramEnd"/>
      <w:r>
        <w:rPr>
          <w:sz w:val="28"/>
          <w:szCs w:val="28"/>
        </w:rPr>
        <w:t>еобходимо применение различных видов и приемов озеленения: вертикального (</w:t>
      </w:r>
      <w:proofErr w:type="spellStart"/>
      <w:r>
        <w:rPr>
          <w:sz w:val="28"/>
          <w:szCs w:val="28"/>
        </w:rPr>
        <w:t>перголы</w:t>
      </w:r>
      <w:proofErr w:type="spellEnd"/>
      <w:r>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504F20" w:rsidRDefault="00257E4F" w:rsidP="00504F20">
      <w:pPr>
        <w:pStyle w:val="pc"/>
        <w:shd w:val="clear" w:color="auto" w:fill="FFFFFF"/>
        <w:spacing w:before="0" w:after="0"/>
        <w:ind w:firstLine="708"/>
        <w:jc w:val="both"/>
        <w:textAlignment w:val="baseline"/>
      </w:pPr>
      <w:r>
        <w:rPr>
          <w:sz w:val="28"/>
          <w:szCs w:val="28"/>
        </w:rPr>
        <w:t>17.11.</w:t>
      </w:r>
      <w:r w:rsidR="00504F20">
        <w:rPr>
          <w:sz w:val="28"/>
          <w:szCs w:val="28"/>
        </w:rPr>
        <w:t>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504F20" w:rsidRDefault="00504F20" w:rsidP="00504F20">
      <w:pPr>
        <w:pStyle w:val="pc"/>
        <w:shd w:val="clear" w:color="auto" w:fill="FFFFFF"/>
        <w:spacing w:before="0" w:after="0"/>
        <w:ind w:firstLine="708"/>
        <w:jc w:val="both"/>
        <w:textAlignment w:val="baseline"/>
      </w:pPr>
      <w:r>
        <w:rPr>
          <w:sz w:val="28"/>
          <w:szCs w:val="28"/>
        </w:rPr>
        <w:t>17.12. На территории парка жилого района необходимо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w:t>
      </w:r>
    </w:p>
    <w:p w:rsidR="00504F20" w:rsidRDefault="00504F20" w:rsidP="00504F20">
      <w:pPr>
        <w:pStyle w:val="pc"/>
        <w:shd w:val="clear" w:color="auto" w:fill="FFFFFF"/>
        <w:spacing w:before="0" w:after="0"/>
        <w:ind w:firstLine="708"/>
        <w:jc w:val="both"/>
        <w:textAlignment w:val="baseline"/>
      </w:pPr>
      <w:r>
        <w:rPr>
          <w:sz w:val="28"/>
          <w:szCs w:val="28"/>
        </w:rPr>
        <w:t>17.13.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необходимо предусматривать цветочное оформление с использованием видов растений, характерных для данной климатической зоны.</w:t>
      </w:r>
    </w:p>
    <w:p w:rsidR="00504F20" w:rsidRDefault="00257E4F" w:rsidP="00504F20">
      <w:pPr>
        <w:pStyle w:val="pc"/>
        <w:shd w:val="clear" w:color="auto" w:fill="FFFFFF"/>
        <w:spacing w:before="0" w:after="0"/>
        <w:ind w:firstLine="708"/>
        <w:jc w:val="both"/>
        <w:textAlignment w:val="baseline"/>
      </w:pPr>
      <w:r>
        <w:rPr>
          <w:sz w:val="28"/>
          <w:szCs w:val="28"/>
        </w:rPr>
        <w:t>17.14.</w:t>
      </w:r>
      <w:r w:rsidR="00504F20">
        <w:rPr>
          <w:sz w:val="28"/>
          <w:szCs w:val="28"/>
        </w:rPr>
        <w:t>На территории населенного пункта необходимо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парка) и др.</w:t>
      </w:r>
    </w:p>
    <w:p w:rsidR="00504F20" w:rsidRDefault="00504F20" w:rsidP="00504F20">
      <w:pPr>
        <w:pStyle w:val="pc"/>
        <w:shd w:val="clear" w:color="auto" w:fill="FFFFFF"/>
        <w:spacing w:before="0" w:after="0"/>
        <w:ind w:firstLine="708"/>
        <w:jc w:val="both"/>
        <w:textAlignment w:val="baseline"/>
      </w:pPr>
      <w:r>
        <w:rPr>
          <w:sz w:val="28"/>
          <w:szCs w:val="28"/>
        </w:rPr>
        <w:t xml:space="preserve">17.15. Как правило, перечень элементов благоустройства на территории сада отдыха и прогулок включает: твердые виды покрытия дорожек в виде </w:t>
      </w:r>
      <w:r>
        <w:rPr>
          <w:sz w:val="28"/>
          <w:szCs w:val="28"/>
        </w:rPr>
        <w:lastRenderedPageBreak/>
        <w:t>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504F20" w:rsidRDefault="00504F20" w:rsidP="00504F20">
      <w:pPr>
        <w:pStyle w:val="pc"/>
        <w:shd w:val="clear" w:color="auto" w:fill="FFFFFF"/>
        <w:spacing w:before="0" w:after="0"/>
        <w:ind w:firstLine="708"/>
        <w:jc w:val="both"/>
        <w:textAlignment w:val="baseline"/>
      </w:pPr>
      <w:r>
        <w:rPr>
          <w:sz w:val="28"/>
          <w:szCs w:val="28"/>
        </w:rPr>
        <w:t>17.16. Необходимо предусматривать колористическое решение покрытия, размещение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504F20" w:rsidRDefault="00257E4F" w:rsidP="00504F20">
      <w:pPr>
        <w:pStyle w:val="pc"/>
        <w:shd w:val="clear" w:color="auto" w:fill="FFFFFF"/>
        <w:spacing w:before="0" w:after="0"/>
        <w:ind w:firstLine="708"/>
        <w:jc w:val="both"/>
        <w:textAlignment w:val="baseline"/>
      </w:pPr>
      <w:r>
        <w:rPr>
          <w:sz w:val="28"/>
          <w:szCs w:val="28"/>
        </w:rPr>
        <w:t>17.17.</w:t>
      </w:r>
      <w:r w:rsidR="00504F20">
        <w:rPr>
          <w:sz w:val="28"/>
          <w:szCs w:val="28"/>
        </w:rPr>
        <w:t>Возможно предусматривать размещение ограждения, некапитальных нестационарных сооружений питания (летние кафе).</w:t>
      </w:r>
    </w:p>
    <w:p w:rsidR="00504F20" w:rsidRDefault="00504F20" w:rsidP="00504F20">
      <w:pPr>
        <w:ind w:firstLine="708"/>
        <w:jc w:val="both"/>
        <w:textAlignment w:val="baseline"/>
      </w:pPr>
      <w:r>
        <w:rPr>
          <w:sz w:val="28"/>
          <w:szCs w:val="28"/>
        </w:rPr>
        <w:t>17.18. Бульвары и скверы - важнейшие объекты пространственной среды и структурные элементы системы озеленения муниципального образования. Как правило,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504F20" w:rsidRDefault="00504F20" w:rsidP="00504F20">
      <w:pPr>
        <w:pStyle w:val="21"/>
        <w:spacing w:before="0" w:after="0"/>
        <w:jc w:val="center"/>
        <w:textAlignment w:val="baseline"/>
      </w:pPr>
      <w:r>
        <w:rPr>
          <w:rFonts w:ascii="Times New Roman" w:hAnsi="Times New Roman"/>
          <w:b/>
          <w:bCs/>
          <w:color w:val="000000"/>
        </w:rPr>
        <w:t xml:space="preserve">Раздел 18.  </w:t>
      </w:r>
      <w:r>
        <w:rPr>
          <w:rFonts w:ascii="Times New Roman" w:hAnsi="Times New Roman"/>
          <w:b/>
          <w:bCs/>
        </w:rPr>
        <w:t xml:space="preserve">Благоустройство на территориях </w:t>
      </w:r>
      <w:proofErr w:type="gramStart"/>
      <w:r>
        <w:rPr>
          <w:rFonts w:ascii="Times New Roman" w:hAnsi="Times New Roman"/>
          <w:b/>
          <w:bCs/>
        </w:rPr>
        <w:t>транспортной</w:t>
      </w:r>
      <w:proofErr w:type="gramEnd"/>
    </w:p>
    <w:p w:rsidR="00504F20" w:rsidRDefault="00504F20" w:rsidP="00504F20">
      <w:pPr>
        <w:pStyle w:val="21"/>
        <w:spacing w:before="0" w:after="0"/>
        <w:jc w:val="center"/>
        <w:textAlignment w:val="baseline"/>
      </w:pPr>
      <w:r>
        <w:rPr>
          <w:rFonts w:ascii="Times New Roman" w:hAnsi="Times New Roman"/>
          <w:b/>
          <w:bCs/>
        </w:rPr>
        <w:t xml:space="preserve"> и инженерной инфраструктуры</w:t>
      </w:r>
    </w:p>
    <w:p w:rsidR="00504F20" w:rsidRDefault="00257E4F" w:rsidP="00257E4F">
      <w:pPr>
        <w:pStyle w:val="pc"/>
        <w:shd w:val="clear" w:color="auto" w:fill="FFFFFF"/>
        <w:spacing w:before="0" w:after="0"/>
        <w:ind w:firstLine="567"/>
        <w:jc w:val="both"/>
        <w:textAlignment w:val="baseline"/>
      </w:pPr>
      <w:r>
        <w:rPr>
          <w:sz w:val="28"/>
          <w:szCs w:val="28"/>
        </w:rPr>
        <w:t>18.1.</w:t>
      </w:r>
      <w:r w:rsidR="00504F20">
        <w:rPr>
          <w:sz w:val="28"/>
          <w:szCs w:val="28"/>
        </w:rPr>
        <w:t>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504F20" w:rsidRDefault="00504F20" w:rsidP="00257E4F">
      <w:pPr>
        <w:pStyle w:val="pc"/>
        <w:shd w:val="clear" w:color="auto" w:fill="FFFFFF"/>
        <w:spacing w:before="0" w:after="0"/>
        <w:ind w:firstLine="567"/>
        <w:jc w:val="both"/>
        <w:textAlignment w:val="baseline"/>
      </w:pPr>
      <w:r>
        <w:rPr>
          <w:sz w:val="28"/>
          <w:szCs w:val="28"/>
        </w:rPr>
        <w:t>18.2.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504F20" w:rsidRDefault="00504F20" w:rsidP="00504F20">
      <w:pPr>
        <w:pStyle w:val="21"/>
        <w:spacing w:before="0" w:after="0"/>
        <w:jc w:val="center"/>
        <w:textAlignment w:val="baseline"/>
      </w:pPr>
      <w:r>
        <w:rPr>
          <w:rFonts w:ascii="Times New Roman" w:hAnsi="Times New Roman"/>
          <w:b/>
          <w:bCs/>
          <w:color w:val="000000"/>
        </w:rPr>
        <w:t xml:space="preserve">Раздел 19.  </w:t>
      </w:r>
      <w:r>
        <w:rPr>
          <w:rFonts w:ascii="Times New Roman" w:hAnsi="Times New Roman"/>
          <w:b/>
          <w:bCs/>
        </w:rPr>
        <w:t>Оформление муниципального образования и информации</w:t>
      </w:r>
    </w:p>
    <w:p w:rsidR="00504F20" w:rsidRDefault="00257E4F" w:rsidP="00504F20">
      <w:pPr>
        <w:pStyle w:val="pc"/>
        <w:shd w:val="clear" w:color="auto" w:fill="FFFFFF"/>
        <w:spacing w:before="0" w:after="0"/>
        <w:ind w:firstLine="708"/>
        <w:jc w:val="both"/>
        <w:textAlignment w:val="baseline"/>
      </w:pPr>
      <w:r>
        <w:rPr>
          <w:sz w:val="28"/>
          <w:szCs w:val="28"/>
        </w:rPr>
        <w:t>19.1.</w:t>
      </w:r>
      <w:r w:rsidR="00504F20">
        <w:rPr>
          <w:sz w:val="28"/>
          <w:szCs w:val="28"/>
        </w:rPr>
        <w:t>Рекомендации к оформлению и размещению вывесок, рекламы и витрин.</w:t>
      </w:r>
    </w:p>
    <w:p w:rsidR="00504F20" w:rsidRDefault="00257E4F" w:rsidP="00504F20">
      <w:pPr>
        <w:pStyle w:val="pc"/>
        <w:shd w:val="clear" w:color="auto" w:fill="FFFFFF"/>
        <w:spacing w:before="0" w:after="0"/>
        <w:ind w:firstLine="708"/>
        <w:jc w:val="both"/>
        <w:textAlignment w:val="baseline"/>
      </w:pPr>
      <w:r>
        <w:rPr>
          <w:sz w:val="28"/>
          <w:szCs w:val="28"/>
        </w:rPr>
        <w:t>19.1.1.</w:t>
      </w:r>
      <w:r w:rsidR="00504F20">
        <w:rPr>
          <w:sz w:val="28"/>
          <w:szCs w:val="28"/>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распространения наружной рекламы и информации на территории муниципального образования Советский район Республики Крым, разработанными с учетом части 5.8 статьи 19 Федерального закона от 13.03.2006 N </w:t>
      </w:r>
      <w:hyperlink r:id="rId19" w:history="1">
        <w:r w:rsidR="00504F20">
          <w:rPr>
            <w:rStyle w:val="a4"/>
            <w:sz w:val="28"/>
            <w:szCs w:val="28"/>
          </w:rPr>
          <w:t>38-ФЗ</w:t>
        </w:r>
      </w:hyperlink>
      <w:r w:rsidR="00504F20">
        <w:rPr>
          <w:sz w:val="28"/>
          <w:szCs w:val="28"/>
        </w:rPr>
        <w:t> "О рекламе".</w:t>
      </w:r>
    </w:p>
    <w:p w:rsidR="00504F20" w:rsidRDefault="00504F20" w:rsidP="00504F20">
      <w:pPr>
        <w:pStyle w:val="pc"/>
        <w:shd w:val="clear" w:color="auto" w:fill="FFFFFF"/>
        <w:spacing w:before="0" w:after="0"/>
        <w:ind w:firstLine="708"/>
        <w:jc w:val="both"/>
        <w:textAlignment w:val="baseline"/>
      </w:pPr>
      <w:r>
        <w:rPr>
          <w:sz w:val="28"/>
          <w:szCs w:val="28"/>
        </w:rPr>
        <w:t xml:space="preserve">19.1.2. Организациям, эксплуатирующим световые рекламы и вывески, необходимо обеспечивать своевременную замену перегоревших </w:t>
      </w:r>
      <w:proofErr w:type="spellStart"/>
      <w:r>
        <w:rPr>
          <w:sz w:val="28"/>
          <w:szCs w:val="28"/>
        </w:rPr>
        <w:t>газосветовых</w:t>
      </w:r>
      <w:proofErr w:type="spellEnd"/>
      <w:r>
        <w:rPr>
          <w:sz w:val="28"/>
          <w:szCs w:val="28"/>
        </w:rPr>
        <w:t xml:space="preserve"> трубок и электроламп. В случае неисправности отдельных знаков рекламы или вывески необходимо выключать полностью.</w:t>
      </w:r>
    </w:p>
    <w:p w:rsidR="00504F20" w:rsidRDefault="00257E4F" w:rsidP="00504F20">
      <w:pPr>
        <w:pStyle w:val="pc"/>
        <w:shd w:val="clear" w:color="auto" w:fill="FFFFFF"/>
        <w:spacing w:before="0" w:after="0"/>
        <w:ind w:firstLine="708"/>
        <w:jc w:val="both"/>
        <w:textAlignment w:val="baseline"/>
      </w:pPr>
      <w:r>
        <w:rPr>
          <w:sz w:val="28"/>
          <w:szCs w:val="28"/>
        </w:rPr>
        <w:t>19.1.3.</w:t>
      </w:r>
      <w:r w:rsidR="00504F20">
        <w:rPr>
          <w:sz w:val="28"/>
          <w:szCs w:val="28"/>
        </w:rPr>
        <w:t xml:space="preserve">Не возможно размещение на зданиях вывесок и реклам, перекрывающие архитектурные элементы зданий (например: оконные проемы, колонны, орнамент и прочие). Вывески с подложками </w:t>
      </w:r>
      <w:proofErr w:type="gramStart"/>
      <w:r w:rsidR="00504F20">
        <w:rPr>
          <w:sz w:val="28"/>
          <w:szCs w:val="28"/>
        </w:rPr>
        <w:t>не возможно</w:t>
      </w:r>
      <w:proofErr w:type="gramEnd"/>
      <w:r w:rsidR="00504F20">
        <w:rPr>
          <w:sz w:val="28"/>
          <w:szCs w:val="28"/>
        </w:rPr>
        <w:t xml:space="preserve"> размещать на памятниках архитектуры и зданиях, год постройки которых 1953-й или </w:t>
      </w:r>
      <w:r w:rsidR="00504F20">
        <w:rPr>
          <w:sz w:val="28"/>
          <w:szCs w:val="28"/>
        </w:rPr>
        <w:lastRenderedPageBreak/>
        <w:t>более ранний. Рекламу необходимо размещать на глухих фасадах зданий (брандмауэрах) в количестве не более 2-х.</w:t>
      </w:r>
    </w:p>
    <w:p w:rsidR="00504F20" w:rsidRDefault="00504F20" w:rsidP="00504F20">
      <w:pPr>
        <w:pStyle w:val="pc"/>
        <w:shd w:val="clear" w:color="auto" w:fill="FFFFFF"/>
        <w:spacing w:before="0" w:after="0"/>
        <w:ind w:firstLine="708"/>
        <w:jc w:val="both"/>
        <w:textAlignment w:val="baseline"/>
      </w:pPr>
      <w:r>
        <w:rPr>
          <w:sz w:val="28"/>
          <w:szCs w:val="28"/>
        </w:rPr>
        <w:t xml:space="preserve">19.1.4. Необходимо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необходимо размещать вывески со сдержанной цветовой гаммой (в том числе натурального цвета материалов: металл, камень, дерево). </w:t>
      </w:r>
    </w:p>
    <w:p w:rsidR="00504F20" w:rsidRDefault="00504F20" w:rsidP="00504F20">
      <w:pPr>
        <w:pStyle w:val="pc"/>
        <w:shd w:val="clear" w:color="auto" w:fill="FFFFFF"/>
        <w:spacing w:before="0" w:after="0"/>
        <w:ind w:firstLine="708"/>
        <w:jc w:val="both"/>
        <w:textAlignment w:val="baseline"/>
      </w:pPr>
      <w:r>
        <w:rPr>
          <w:sz w:val="28"/>
          <w:szCs w:val="28"/>
        </w:rPr>
        <w:t xml:space="preserve">19.1.5. Расклейку газет, афиш, плакатов, различного рода объявлений и реклам необходимо разрешать на специально установленных стендах. </w:t>
      </w:r>
    </w:p>
    <w:p w:rsidR="00504F20" w:rsidRDefault="00504F20" w:rsidP="00504F20">
      <w:pPr>
        <w:pStyle w:val="pc"/>
        <w:shd w:val="clear" w:color="auto" w:fill="FFFFFF"/>
        <w:spacing w:before="0" w:after="0"/>
        <w:ind w:firstLine="708"/>
        <w:jc w:val="both"/>
        <w:textAlignment w:val="baseline"/>
      </w:pPr>
      <w:r>
        <w:rPr>
          <w:sz w:val="28"/>
          <w:szCs w:val="28"/>
        </w:rPr>
        <w:t>19.1.6. Очистку от объявлений опор электротранспорта, уличного освещения, цоколя зданий, заборов и других сооружений необходимо осуществлять организациям, эксплуатирующим данные объекты.</w:t>
      </w:r>
    </w:p>
    <w:p w:rsidR="00504F20" w:rsidRDefault="00504F20" w:rsidP="00504F20">
      <w:pPr>
        <w:pStyle w:val="pc"/>
        <w:shd w:val="clear" w:color="auto" w:fill="FFFFFF"/>
        <w:spacing w:before="0" w:after="0"/>
        <w:ind w:firstLine="708"/>
        <w:jc w:val="both"/>
        <w:textAlignment w:val="baseline"/>
      </w:pPr>
      <w:r>
        <w:rPr>
          <w:sz w:val="28"/>
          <w:szCs w:val="28"/>
        </w:rPr>
        <w:t>19.1.7. Размещение и эксплуатацию рекламных конструкций необходимо осуществлять в порядке, установленном решением муниципального образования Советский район Республики Крым.</w:t>
      </w:r>
    </w:p>
    <w:p w:rsidR="00504F20" w:rsidRDefault="00504F20" w:rsidP="00504F20">
      <w:pPr>
        <w:pStyle w:val="pc"/>
        <w:shd w:val="clear" w:color="auto" w:fill="FFFFFF"/>
        <w:spacing w:before="0" w:after="0"/>
        <w:ind w:firstLine="708"/>
        <w:jc w:val="both"/>
        <w:textAlignment w:val="baseline"/>
      </w:pPr>
      <w:r>
        <w:rPr>
          <w:sz w:val="28"/>
          <w:szCs w:val="28"/>
        </w:rPr>
        <w:t>19.1.8. Крупноформатные рекламные конструкции (</w:t>
      </w:r>
      <w:proofErr w:type="spellStart"/>
      <w:r>
        <w:rPr>
          <w:sz w:val="28"/>
          <w:szCs w:val="28"/>
        </w:rPr>
        <w:t>билборды</w:t>
      </w:r>
      <w:proofErr w:type="spellEnd"/>
      <w:r>
        <w:rPr>
          <w:sz w:val="28"/>
          <w:szCs w:val="28"/>
        </w:rPr>
        <w:t xml:space="preserve">, </w:t>
      </w:r>
      <w:proofErr w:type="spellStart"/>
      <w:r>
        <w:rPr>
          <w:sz w:val="28"/>
          <w:szCs w:val="28"/>
        </w:rPr>
        <w:t>суперсайты</w:t>
      </w:r>
      <w:proofErr w:type="spellEnd"/>
      <w:r>
        <w:rPr>
          <w:sz w:val="28"/>
          <w:szCs w:val="28"/>
        </w:rPr>
        <w:t xml:space="preserve"> и прочие) возможно располагать не ближе 100 метров от жилых, общественных и офисных зданий.</w:t>
      </w:r>
    </w:p>
    <w:p w:rsidR="00504F20" w:rsidRDefault="00504F20" w:rsidP="00504F20">
      <w:pPr>
        <w:pStyle w:val="pc"/>
        <w:shd w:val="clear" w:color="auto" w:fill="FFFFFF"/>
        <w:tabs>
          <w:tab w:val="left" w:pos="0"/>
        </w:tabs>
        <w:spacing w:before="0" w:after="0"/>
        <w:jc w:val="both"/>
        <w:textAlignment w:val="baseline"/>
      </w:pPr>
      <w:r>
        <w:rPr>
          <w:sz w:val="28"/>
          <w:szCs w:val="28"/>
        </w:rPr>
        <w:tab/>
        <w:t>19.2. Организация навигации.</w:t>
      </w:r>
      <w:r>
        <w:rPr>
          <w:sz w:val="28"/>
          <w:szCs w:val="28"/>
        </w:rPr>
        <w:tab/>
      </w:r>
    </w:p>
    <w:p w:rsidR="00504F20" w:rsidRDefault="00504F20" w:rsidP="00504F20">
      <w:pPr>
        <w:pStyle w:val="pc"/>
        <w:shd w:val="clear" w:color="auto" w:fill="FFFFFF"/>
        <w:spacing w:before="0" w:after="0"/>
        <w:ind w:firstLine="708"/>
        <w:jc w:val="both"/>
        <w:textAlignment w:val="baseline"/>
      </w:pPr>
      <w:r>
        <w:rPr>
          <w:sz w:val="28"/>
          <w:szCs w:val="28"/>
        </w:rPr>
        <w:t>19.2.1. Навигацию необходимо размещать в удобных местах, не вызывая визуальный шум и не перекрывая архитектурные элементы зданий.</w:t>
      </w:r>
    </w:p>
    <w:p w:rsidR="00504F20" w:rsidRDefault="00504F20" w:rsidP="00504F20">
      <w:pPr>
        <w:pStyle w:val="pc"/>
        <w:shd w:val="clear" w:color="auto" w:fill="FFFFFF"/>
        <w:spacing w:before="0" w:after="0"/>
        <w:ind w:firstLine="708"/>
        <w:jc w:val="both"/>
        <w:textAlignment w:val="baseline"/>
      </w:pPr>
      <w:r>
        <w:rPr>
          <w:sz w:val="28"/>
          <w:szCs w:val="28"/>
        </w:rPr>
        <w:t>19.3.  Организация уличного искусства (</w:t>
      </w:r>
      <w:proofErr w:type="spellStart"/>
      <w:r>
        <w:rPr>
          <w:sz w:val="28"/>
          <w:szCs w:val="28"/>
        </w:rPr>
        <w:t>стрит-арт</w:t>
      </w:r>
      <w:proofErr w:type="spellEnd"/>
      <w:r>
        <w:rPr>
          <w:sz w:val="28"/>
          <w:szCs w:val="28"/>
        </w:rPr>
        <w:t xml:space="preserve">, граффити, </w:t>
      </w:r>
      <w:proofErr w:type="spellStart"/>
      <w:r>
        <w:rPr>
          <w:sz w:val="28"/>
          <w:szCs w:val="28"/>
        </w:rPr>
        <w:t>мурали</w:t>
      </w:r>
      <w:proofErr w:type="spellEnd"/>
      <w:r>
        <w:rPr>
          <w:sz w:val="28"/>
          <w:szCs w:val="28"/>
        </w:rPr>
        <w:t>).</w:t>
      </w:r>
    </w:p>
    <w:p w:rsidR="00504F20" w:rsidRDefault="00504F20" w:rsidP="00504F20">
      <w:pPr>
        <w:ind w:firstLine="708"/>
        <w:jc w:val="both"/>
        <w:textAlignment w:val="baseline"/>
      </w:pPr>
      <w:r>
        <w:rPr>
          <w:sz w:val="28"/>
          <w:szCs w:val="28"/>
        </w:rPr>
        <w:t>19.3.1.Типы объектов где разрешено, запрещено или нормировано использование уличного искусства для стен, заборов и других муниципальных поверхностей, определятся и регламентируется администрацией поселения  с указанием  зон</w:t>
      </w:r>
      <w:proofErr w:type="gramStart"/>
      <w:r>
        <w:rPr>
          <w:sz w:val="28"/>
          <w:szCs w:val="28"/>
        </w:rPr>
        <w:t xml:space="preserve"> .</w:t>
      </w:r>
      <w:proofErr w:type="gramEnd"/>
    </w:p>
    <w:p w:rsidR="00504F20" w:rsidRDefault="00504F20" w:rsidP="00504F20">
      <w:pPr>
        <w:ind w:firstLine="708"/>
        <w:jc w:val="both"/>
        <w:textAlignment w:val="baseline"/>
      </w:pPr>
      <w:r>
        <w:rPr>
          <w:sz w:val="28"/>
          <w:szCs w:val="28"/>
        </w:rPr>
        <w:t>Использовать оформление подобными рисунками глухих заборов и брандмауэров. В центральной части муниципального образования и других значимых территориях подобное оформление не допускается.</w:t>
      </w:r>
    </w:p>
    <w:p w:rsidR="00504F20" w:rsidRPr="00393DBD" w:rsidRDefault="00504F20" w:rsidP="00504F20">
      <w:pPr>
        <w:ind w:firstLine="708"/>
        <w:jc w:val="center"/>
        <w:textAlignment w:val="baseline"/>
      </w:pPr>
      <w:r w:rsidRPr="00393DBD">
        <w:rPr>
          <w:b/>
          <w:bCs/>
          <w:sz w:val="28"/>
          <w:szCs w:val="28"/>
        </w:rPr>
        <w:t xml:space="preserve">Раздел </w:t>
      </w:r>
      <w:r>
        <w:rPr>
          <w:b/>
          <w:sz w:val="28"/>
          <w:szCs w:val="28"/>
        </w:rPr>
        <w:t>20</w:t>
      </w:r>
      <w:r w:rsidRPr="00393DBD">
        <w:rPr>
          <w:b/>
          <w:sz w:val="28"/>
          <w:szCs w:val="28"/>
        </w:rPr>
        <w:t xml:space="preserve">. Содержание домашних животных на территории </w:t>
      </w:r>
      <w:proofErr w:type="spellStart"/>
      <w:r>
        <w:rPr>
          <w:b/>
          <w:sz w:val="28"/>
          <w:szCs w:val="28"/>
        </w:rPr>
        <w:t>Прудовское</w:t>
      </w:r>
      <w:proofErr w:type="spellEnd"/>
      <w:r w:rsidRPr="00CF578C">
        <w:rPr>
          <w:b/>
          <w:sz w:val="28"/>
          <w:szCs w:val="28"/>
        </w:rPr>
        <w:t xml:space="preserve"> сельское поселение </w:t>
      </w:r>
      <w:r w:rsidRPr="00393DBD">
        <w:rPr>
          <w:b/>
          <w:sz w:val="28"/>
          <w:szCs w:val="28"/>
        </w:rPr>
        <w:t>Советского района Республики Крым</w:t>
      </w:r>
    </w:p>
    <w:p w:rsidR="00504F20" w:rsidRPr="00393DBD" w:rsidRDefault="00504F20" w:rsidP="00504F20">
      <w:pPr>
        <w:ind w:firstLine="708"/>
        <w:jc w:val="both"/>
        <w:textAlignment w:val="baseline"/>
        <w:rPr>
          <w:sz w:val="28"/>
          <w:szCs w:val="28"/>
        </w:rPr>
      </w:pPr>
      <w:r w:rsidRPr="00393DBD">
        <w:rPr>
          <w:sz w:val="28"/>
          <w:szCs w:val="28"/>
        </w:rPr>
        <w:t xml:space="preserve">Содержание домашних животных на территории </w:t>
      </w:r>
      <w:r>
        <w:rPr>
          <w:sz w:val="28"/>
          <w:szCs w:val="28"/>
        </w:rPr>
        <w:t xml:space="preserve">муниципального образование </w:t>
      </w:r>
      <w:proofErr w:type="spellStart"/>
      <w:r>
        <w:rPr>
          <w:sz w:val="28"/>
          <w:szCs w:val="28"/>
        </w:rPr>
        <w:t>Прудовское</w:t>
      </w:r>
      <w:proofErr w:type="spellEnd"/>
      <w:r>
        <w:rPr>
          <w:sz w:val="28"/>
          <w:szCs w:val="28"/>
        </w:rPr>
        <w:t xml:space="preserve"> сельское поселение</w:t>
      </w:r>
      <w:r w:rsidRPr="00393DBD">
        <w:rPr>
          <w:sz w:val="28"/>
          <w:szCs w:val="28"/>
        </w:rPr>
        <w:t xml:space="preserve"> Советского района Республики Крым производится в соответствии с Правилами содержания </w:t>
      </w:r>
      <w:r>
        <w:rPr>
          <w:sz w:val="28"/>
          <w:szCs w:val="28"/>
        </w:rPr>
        <w:t xml:space="preserve">домашних животных на территории муниципального образование </w:t>
      </w:r>
      <w:proofErr w:type="spellStart"/>
      <w:r>
        <w:rPr>
          <w:sz w:val="28"/>
          <w:szCs w:val="28"/>
        </w:rPr>
        <w:t>Прудовское</w:t>
      </w:r>
      <w:proofErr w:type="spellEnd"/>
      <w:r>
        <w:rPr>
          <w:sz w:val="28"/>
          <w:szCs w:val="28"/>
        </w:rPr>
        <w:t xml:space="preserve"> сельское поселение</w:t>
      </w:r>
      <w:r w:rsidRPr="00393DBD">
        <w:rPr>
          <w:sz w:val="28"/>
          <w:szCs w:val="28"/>
        </w:rPr>
        <w:t xml:space="preserve"> Советского района Республики Крым. </w:t>
      </w:r>
    </w:p>
    <w:p w:rsidR="00504F20" w:rsidRDefault="00504F20" w:rsidP="00504F20">
      <w:pPr>
        <w:ind w:firstLine="708"/>
        <w:jc w:val="center"/>
        <w:textAlignment w:val="baseline"/>
      </w:pPr>
      <w:r>
        <w:rPr>
          <w:b/>
          <w:color w:val="000000"/>
          <w:sz w:val="28"/>
          <w:szCs w:val="28"/>
        </w:rPr>
        <w:t xml:space="preserve"> </w:t>
      </w:r>
      <w:r>
        <w:rPr>
          <w:b/>
          <w:bCs/>
          <w:color w:val="000000"/>
          <w:sz w:val="28"/>
          <w:szCs w:val="28"/>
        </w:rPr>
        <w:t xml:space="preserve"> Раздел 2</w:t>
      </w:r>
      <w:r>
        <w:rPr>
          <w:b/>
          <w:color w:val="000000"/>
          <w:sz w:val="28"/>
          <w:szCs w:val="28"/>
        </w:rPr>
        <w:t>1. Ответственность за нарушение настоящих Правил</w:t>
      </w:r>
    </w:p>
    <w:p w:rsidR="00504F20" w:rsidRDefault="00257E4F" w:rsidP="00504F20">
      <w:pPr>
        <w:ind w:firstLine="708"/>
        <w:jc w:val="both"/>
        <w:textAlignment w:val="baseline"/>
      </w:pPr>
      <w:r>
        <w:rPr>
          <w:color w:val="000000"/>
          <w:sz w:val="28"/>
          <w:szCs w:val="28"/>
        </w:rPr>
        <w:t>1.</w:t>
      </w:r>
      <w:r w:rsidR="00504F20">
        <w:rPr>
          <w:color w:val="000000"/>
          <w:sz w:val="28"/>
          <w:szCs w:val="28"/>
        </w:rPr>
        <w:t>Ответственность за нарушение настоящих Правил устанавливается в соответствии с действующим законодательством Российской Федерации и Республики Крым.</w:t>
      </w:r>
    </w:p>
    <w:p w:rsidR="00504F20" w:rsidRDefault="00504F20" w:rsidP="00504F20">
      <w:pPr>
        <w:ind w:firstLine="708"/>
        <w:jc w:val="both"/>
        <w:rPr>
          <w:sz w:val="28"/>
          <w:szCs w:val="28"/>
        </w:rPr>
      </w:pPr>
    </w:p>
    <w:p w:rsidR="00504F20" w:rsidRDefault="00257E4F" w:rsidP="00257E4F">
      <w:pPr>
        <w:ind w:firstLine="567"/>
        <w:jc w:val="both"/>
      </w:pPr>
      <w:r>
        <w:rPr>
          <w:sz w:val="28"/>
          <w:szCs w:val="28"/>
        </w:rPr>
        <w:t>2.</w:t>
      </w:r>
      <w:r w:rsidR="00504F20">
        <w:rPr>
          <w:sz w:val="28"/>
          <w:szCs w:val="28"/>
        </w:rPr>
        <w:t xml:space="preserve">Лица, нарушающие основные нормы настоящих Правил благоустройства и санитарного содержания территории населенных пунктов муниципального образования </w:t>
      </w:r>
      <w:proofErr w:type="spellStart"/>
      <w:r w:rsidR="00504F20">
        <w:rPr>
          <w:sz w:val="28"/>
          <w:szCs w:val="28"/>
        </w:rPr>
        <w:t>Прудовское</w:t>
      </w:r>
      <w:proofErr w:type="spellEnd"/>
      <w:r w:rsidR="00504F20" w:rsidRPr="00CF578C">
        <w:rPr>
          <w:sz w:val="28"/>
          <w:szCs w:val="28"/>
        </w:rPr>
        <w:t xml:space="preserve"> сельское поселение </w:t>
      </w:r>
      <w:r w:rsidR="00504F20">
        <w:rPr>
          <w:sz w:val="28"/>
          <w:szCs w:val="28"/>
        </w:rPr>
        <w:t xml:space="preserve">Советского района, несут </w:t>
      </w:r>
      <w:r w:rsidR="00504F20">
        <w:rPr>
          <w:sz w:val="28"/>
          <w:szCs w:val="28"/>
        </w:rPr>
        <w:lastRenderedPageBreak/>
        <w:t>ответственность в соответствии с законодательством Российской Федерации и законодательством Республики Крым  об административных правонарушениях.</w:t>
      </w:r>
    </w:p>
    <w:p w:rsidR="00504F20" w:rsidRDefault="00504F20" w:rsidP="00504F20"/>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tbl>
      <w:tblPr>
        <w:tblpPr w:leftFromText="180" w:rightFromText="180" w:vertAnchor="text" w:horzAnchor="margin" w:tblpXSpec="right" w:tblpY="119"/>
        <w:tblW w:w="0" w:type="auto"/>
        <w:tblLook w:val="04A0"/>
      </w:tblPr>
      <w:tblGrid>
        <w:gridCol w:w="5068"/>
      </w:tblGrid>
      <w:tr w:rsidR="00504F20" w:rsidTr="00257E4F">
        <w:tc>
          <w:tcPr>
            <w:tcW w:w="5068" w:type="dxa"/>
            <w:shd w:val="clear" w:color="auto" w:fill="auto"/>
          </w:tcPr>
          <w:p w:rsidR="00504F20" w:rsidRDefault="00504F20" w:rsidP="00257E4F">
            <w:r>
              <w:t xml:space="preserve">Приложение </w:t>
            </w:r>
          </w:p>
          <w:p w:rsidR="00504F20" w:rsidRDefault="00504F20" w:rsidP="00257E4F">
            <w:r>
              <w:t xml:space="preserve">к правилам  благоустройства и санитарного содержания территории муниципального образования </w:t>
            </w:r>
            <w:proofErr w:type="spellStart"/>
            <w:r>
              <w:t>Прудовское</w:t>
            </w:r>
            <w:proofErr w:type="spellEnd"/>
            <w:r>
              <w:t xml:space="preserve"> сельское поселение  Советского района Республики Крым</w:t>
            </w:r>
          </w:p>
        </w:tc>
      </w:tr>
    </w:tbl>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Pr>
        <w:jc w:val="both"/>
      </w:pPr>
    </w:p>
    <w:p w:rsidR="00504F20" w:rsidRDefault="00504F20" w:rsidP="00504F20"/>
    <w:p w:rsidR="00504F20" w:rsidRDefault="00504F20" w:rsidP="00504F20">
      <w:pPr>
        <w:pStyle w:val="a9"/>
        <w:widowControl w:val="0"/>
        <w:spacing w:before="0" w:after="0"/>
        <w:ind w:left="5080"/>
        <w:jc w:val="both"/>
        <w:rPr>
          <w:color w:val="000000"/>
          <w:sz w:val="28"/>
          <w:szCs w:val="28"/>
        </w:rPr>
      </w:pPr>
    </w:p>
    <w:p w:rsidR="00504F20" w:rsidRPr="00393DBD" w:rsidRDefault="00504F20" w:rsidP="00504F20">
      <w:pPr>
        <w:pStyle w:val="a9"/>
        <w:widowControl w:val="0"/>
        <w:spacing w:before="0" w:after="0"/>
        <w:jc w:val="center"/>
        <w:rPr>
          <w:b/>
          <w:i w:val="0"/>
        </w:rPr>
      </w:pPr>
      <w:r w:rsidRPr="00393DBD">
        <w:rPr>
          <w:b/>
          <w:i w:val="0"/>
          <w:color w:val="000000"/>
          <w:sz w:val="28"/>
          <w:szCs w:val="28"/>
        </w:rPr>
        <w:t>Требования</w:t>
      </w:r>
    </w:p>
    <w:p w:rsidR="00504F20" w:rsidRPr="00393DBD" w:rsidRDefault="00504F20" w:rsidP="00504F20">
      <w:pPr>
        <w:pStyle w:val="a9"/>
        <w:widowControl w:val="0"/>
        <w:spacing w:before="0" w:after="0"/>
        <w:ind w:firstLine="20"/>
        <w:jc w:val="center"/>
        <w:rPr>
          <w:b/>
          <w:i w:val="0"/>
        </w:rPr>
      </w:pPr>
      <w:r w:rsidRPr="00393DBD">
        <w:rPr>
          <w:b/>
          <w:i w:val="0"/>
          <w:color w:val="000000"/>
          <w:sz w:val="28"/>
          <w:szCs w:val="28"/>
        </w:rPr>
        <w:t>к размещению и содержанию ограждений строительных площадок, строительных сеток на фасадах зданий</w:t>
      </w:r>
    </w:p>
    <w:p w:rsidR="00504F20" w:rsidRPr="00393DBD" w:rsidRDefault="00504F20" w:rsidP="00504F20">
      <w:pPr>
        <w:pStyle w:val="a9"/>
        <w:widowControl w:val="0"/>
        <w:spacing w:before="0" w:after="0"/>
        <w:ind w:firstLine="20"/>
        <w:jc w:val="center"/>
        <w:rPr>
          <w:b/>
          <w:i w:val="0"/>
        </w:rPr>
      </w:pPr>
      <w:r w:rsidRPr="00393DBD">
        <w:rPr>
          <w:b/>
          <w:i w:val="0"/>
          <w:color w:val="000000"/>
          <w:sz w:val="28"/>
          <w:szCs w:val="28"/>
        </w:rPr>
        <w:t xml:space="preserve">на территории </w:t>
      </w:r>
      <w:r>
        <w:rPr>
          <w:b/>
          <w:i w:val="0"/>
          <w:color w:val="000000"/>
          <w:sz w:val="28"/>
          <w:szCs w:val="28"/>
        </w:rPr>
        <w:t xml:space="preserve">муниципального образования </w:t>
      </w:r>
      <w:proofErr w:type="spellStart"/>
      <w:r>
        <w:rPr>
          <w:b/>
          <w:i w:val="0"/>
          <w:color w:val="000000"/>
          <w:sz w:val="28"/>
          <w:szCs w:val="28"/>
        </w:rPr>
        <w:t>Прудовское</w:t>
      </w:r>
      <w:proofErr w:type="spellEnd"/>
      <w:r w:rsidRPr="00CF578C">
        <w:rPr>
          <w:b/>
          <w:i w:val="0"/>
          <w:color w:val="000000"/>
          <w:sz w:val="28"/>
          <w:szCs w:val="28"/>
        </w:rPr>
        <w:t xml:space="preserve"> сельское поселение</w:t>
      </w:r>
      <w:r>
        <w:rPr>
          <w:b/>
          <w:i w:val="0"/>
          <w:color w:val="000000"/>
          <w:sz w:val="28"/>
          <w:szCs w:val="28"/>
        </w:rPr>
        <w:t xml:space="preserve"> Советского района Республики Крым</w:t>
      </w:r>
    </w:p>
    <w:p w:rsidR="00504F20" w:rsidRDefault="00504F20" w:rsidP="00504F20">
      <w:pPr>
        <w:pStyle w:val="a9"/>
        <w:widowControl w:val="0"/>
        <w:spacing w:before="0" w:after="0"/>
        <w:rPr>
          <w:rFonts w:cs="Times New Roman"/>
          <w:b/>
          <w:bCs/>
          <w:color w:val="000000"/>
          <w:sz w:val="28"/>
          <w:szCs w:val="28"/>
        </w:rPr>
      </w:pPr>
      <w:r>
        <w:rPr>
          <w:rFonts w:cs="Times New Roman"/>
          <w:b/>
          <w:bCs/>
          <w:color w:val="000000"/>
          <w:sz w:val="28"/>
          <w:szCs w:val="28"/>
        </w:rPr>
        <w:t xml:space="preserve"> </w:t>
      </w:r>
    </w:p>
    <w:p w:rsidR="00504F20" w:rsidRDefault="00504F20" w:rsidP="00504F20">
      <w:pPr>
        <w:pStyle w:val="a9"/>
        <w:widowControl w:val="0"/>
        <w:spacing w:before="0" w:after="0"/>
      </w:pPr>
      <w:r>
        <w:rPr>
          <w:b/>
          <w:bCs/>
          <w:color w:val="000000"/>
          <w:sz w:val="28"/>
          <w:szCs w:val="28"/>
        </w:rPr>
        <w:t>ЭСКИЗЫ ТИПОВЫХ ОГРАЖДЕНИЙ СТРОИТЕЛЬНЫХ ПЛОЩАДОК</w:t>
      </w:r>
    </w:p>
    <w:p w:rsidR="00504F20" w:rsidRDefault="00504F20" w:rsidP="00504F20">
      <w:pPr>
        <w:pStyle w:val="a9"/>
        <w:widowControl w:val="0"/>
        <w:spacing w:before="0" w:after="280"/>
        <w:ind w:firstLine="540"/>
      </w:pPr>
      <w:r>
        <w:rPr>
          <w:color w:val="000000"/>
          <w:sz w:val="28"/>
          <w:szCs w:val="28"/>
        </w:rPr>
        <w:t xml:space="preserve">Тип 1 - типовое строительное ограждение с использованием металлоконструкций и </w:t>
      </w:r>
      <w:proofErr w:type="spellStart"/>
      <w:r>
        <w:rPr>
          <w:color w:val="000000"/>
          <w:sz w:val="28"/>
          <w:szCs w:val="28"/>
        </w:rPr>
        <w:t>металлопрофиля</w:t>
      </w:r>
      <w:proofErr w:type="spellEnd"/>
      <w:r>
        <w:rPr>
          <w:color w:val="000000"/>
          <w:sz w:val="28"/>
          <w:szCs w:val="28"/>
        </w:rPr>
        <w:t xml:space="preserve">, </w:t>
      </w:r>
      <w:proofErr w:type="gramStart"/>
      <w:r>
        <w:rPr>
          <w:color w:val="000000"/>
          <w:sz w:val="28"/>
          <w:szCs w:val="28"/>
        </w:rPr>
        <w:t>окрашенного</w:t>
      </w:r>
      <w:proofErr w:type="gramEnd"/>
      <w:r>
        <w:rPr>
          <w:color w:val="000000"/>
          <w:sz w:val="28"/>
          <w:szCs w:val="28"/>
        </w:rPr>
        <w:t xml:space="preserve"> в заводских условиях.</w:t>
      </w:r>
    </w:p>
    <w:p w:rsidR="00504F20" w:rsidRDefault="00504F20" w:rsidP="00504F20">
      <w:pPr>
        <w:pStyle w:val="a9"/>
        <w:widowControl w:val="0"/>
        <w:spacing w:before="0" w:after="0"/>
        <w:ind w:firstLine="540"/>
      </w:pPr>
      <w:r>
        <w:rPr>
          <w:color w:val="000000"/>
          <w:sz w:val="28"/>
          <w:szCs w:val="28"/>
        </w:rPr>
        <w:t xml:space="preserve">Декоративные элементы (тяги) - </w:t>
      </w:r>
      <w:proofErr w:type="spellStart"/>
      <w:r>
        <w:rPr>
          <w:color w:val="000000"/>
          <w:sz w:val="28"/>
          <w:szCs w:val="28"/>
        </w:rPr>
        <w:t>металлопрофиль</w:t>
      </w:r>
      <w:proofErr w:type="spellEnd"/>
      <w:r>
        <w:rPr>
          <w:color w:val="000000"/>
          <w:sz w:val="28"/>
          <w:szCs w:val="28"/>
        </w:rPr>
        <w:t xml:space="preserve"> квадратного сечения 30x30мм.</w:t>
      </w:r>
    </w:p>
    <w:p w:rsidR="00504F20" w:rsidRDefault="00D75668" w:rsidP="00504F20">
      <w:pPr>
        <w:sectPr w:rsidR="00504F20" w:rsidSect="00E27888">
          <w:type w:val="continuous"/>
          <w:pgSz w:w="11906" w:h="16838"/>
          <w:pgMar w:top="1134" w:right="1134" w:bottom="1134" w:left="1134" w:header="720" w:footer="720" w:gutter="0"/>
          <w:cols w:space="720"/>
          <w:docGrid w:linePitch="360"/>
        </w:sectPr>
      </w:pPr>
      <w:r>
        <w:pict>
          <v:shapetype id="_x0000_t202" coordsize="21600,21600" o:spt="202" path="m,l,21600r21600,l21600,xe">
            <v:stroke joinstyle="miter"/>
            <v:path gradientshapeok="t" o:connecttype="rect"/>
          </v:shapetype>
          <v:shape id="_x0000_s1042" type="#_x0000_t202" style="position:absolute;margin-left:206.75pt;margin-top:72.35pt;width:101.95pt;height:75.5pt;z-index:251657728;mso-wrap-distance-left:0;mso-wrap-distance-right:0;mso-position-horizontal-relative:page" stroked="f">
            <v:fill color2="black"/>
            <v:textbox inset=".3pt,.3pt,.3pt,.3pt">
              <w:txbxContent>
                <w:p w:rsidR="001603E8" w:rsidRDefault="001603E8" w:rsidP="00504F20">
                  <w:pPr>
                    <w:pStyle w:val="af2"/>
                    <w:widowControl w:val="0"/>
                    <w:spacing w:line="300" w:lineRule="auto"/>
                  </w:pPr>
                  <w:r>
                    <w:rPr>
                      <w:color w:val="000000"/>
                    </w:rPr>
                    <w:t xml:space="preserve">RAL 7035 (7047) (поверхность ограждения, навес) </w:t>
                  </w:r>
                  <w:proofErr w:type="spellStart"/>
                  <w:r>
                    <w:rPr>
                      <w:color w:val="000000"/>
                    </w:rPr>
                    <w:t>металлопрофиль</w:t>
                  </w:r>
                  <w:proofErr w:type="spellEnd"/>
                </w:p>
              </w:txbxContent>
            </v:textbox>
            <w10:wrap anchorx="page"/>
          </v:shape>
        </w:pict>
      </w:r>
      <w:r w:rsidR="00504F20">
        <w:rPr>
          <w:noProof/>
          <w:lang w:eastAsia="ru-RU"/>
        </w:rPr>
        <w:drawing>
          <wp:anchor distT="485775" distB="923290" distL="0" distR="146050" simplePos="0" relativeHeight="251641344" behindDoc="0" locked="0" layoutInCell="1" allowOverlap="1">
            <wp:simplePos x="0" y="0"/>
            <wp:positionH relativeFrom="page">
              <wp:posOffset>2571115</wp:posOffset>
            </wp:positionH>
            <wp:positionV relativeFrom="paragraph">
              <wp:posOffset>485775</wp:posOffset>
            </wp:positionV>
            <wp:extent cx="2994660" cy="428625"/>
            <wp:effectExtent l="19050" t="0" r="0" b="0"/>
            <wp:wrapTopAndBottom/>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127" t="-880" r="-127" b="-880"/>
                    <a:stretch>
                      <a:fillRect/>
                    </a:stretch>
                  </pic:blipFill>
                  <pic:spPr bwMode="auto">
                    <a:xfrm>
                      <a:off x="0" y="0"/>
                      <a:ext cx="2994660" cy="428625"/>
                    </a:xfrm>
                    <a:prstGeom prst="rect">
                      <a:avLst/>
                    </a:prstGeom>
                    <a:solidFill>
                      <a:srgbClr val="FFFFFF"/>
                    </a:solidFill>
                    <a:ln w="9525">
                      <a:noFill/>
                      <a:miter lim="800000"/>
                      <a:headEnd/>
                      <a:tailEnd/>
                    </a:ln>
                  </pic:spPr>
                </pic:pic>
              </a:graphicData>
            </a:graphic>
          </wp:anchor>
        </w:drawing>
      </w:r>
      <w:r>
        <w:pict/>
      </w:r>
      <w:r>
        <w:pict>
          <v:rect id="Shape 7" o:spid="_x0000_s1035" style="position:absolute;margin-left:267.5pt;margin-top:8pt;width:117.6pt;height:17.3pt;z-index:251650560;mso-wrap-style:none;mso-position-horizontal-relative:page;mso-position-vertical-relative:text;v-text-anchor:middle" coordsize="0,0" filled="f" stroked="f" strokecolor="#3465a4">
            <v:stroke color2="#cb9a5b" joinstyle="round"/>
            <v:formulas>
              <v:f eqn="prod 1 2353 2"/>
              <v:f eqn="prod 1 347 2"/>
              <v:f eqn="val 347"/>
              <v:f eqn="val 2353"/>
            </v:formulas>
            <v:path textboxrect="0,0,@3,@2"/>
            <w10:wrap anchorx="page"/>
          </v:rect>
        </w:pict>
      </w:r>
      <w:r>
        <w:pict/>
      </w:r>
      <w:r>
        <w:pict>
          <v:rect id="Shape 9" o:spid="_x0000_s1036" style="position:absolute;margin-left:206.75pt;margin-top:72.35pt;width:102.25pt;height:58.55pt;z-index:251651584;mso-wrap-style:none;mso-position-horizontal-relative:page;mso-position-vertical-relative:text;v-text-anchor:middle" coordsize="0,0" filled="f" stroked="f" strokecolor="#3465a4">
            <v:stroke color2="#cb9a5b" joinstyle="round"/>
            <v:formulas>
              <v:f eqn="val 1023"/>
              <v:f eqn="val 586"/>
              <v:f eqn="val 1172"/>
              <v:f eqn="val 2046"/>
            </v:formulas>
            <v:path textboxrect="0,0,@3,@2"/>
            <w10:wrap anchorx="page"/>
          </v:rect>
        </w:pict>
      </w:r>
      <w:r>
        <w:pict/>
      </w:r>
      <w:r>
        <w:pict>
          <v:rect id="Shape 11" o:spid="_x0000_s1037" style="position:absolute;margin-left:321pt;margin-top:72.35pt;width:128.9pt;height:72.5pt;z-index:251652608;mso-wrap-style:none;mso-position-horizontal-relative:page;mso-position-vertical-relative:text;v-text-anchor:middle" coordsize="0,0" filled="f" stroked="f" strokecolor="#3465a4">
            <v:stroke color2="#cb9a5b" joinstyle="round"/>
            <v:formulas>
              <v:f eqn="prod 1 2579 2"/>
              <v:f eqn="prod 1 1451 2"/>
              <v:f eqn="val 1451"/>
              <v:f eqn="val 2579"/>
            </v:formulas>
            <v:path textboxrect="0,0,@3,@2"/>
            <w10:wrap anchorx="page"/>
          </v:rect>
        </w:pict>
      </w:r>
      <w:r>
        <w:pict>
          <v:shape id="_x0000_s1041" type="#_x0000_t202" style="position:absolute;margin-left:267.5pt;margin-top:8pt;width:117.3pt;height:17pt;z-index:251656704;mso-wrap-distance-left:0;mso-wrap-distance-right:0;mso-position-horizontal-relative:page;mso-position-vertical-relative:text" stroked="f">
            <v:fill color2="black"/>
            <v:textbox inset=".3pt,.3pt,.3pt,.3pt">
              <w:txbxContent>
                <w:p w:rsidR="001603E8" w:rsidRDefault="001603E8" w:rsidP="00504F20">
                  <w:pPr>
                    <w:pStyle w:val="af2"/>
                    <w:widowControl w:val="0"/>
                  </w:pPr>
                  <w:r>
                    <w:rPr>
                      <w:color w:val="000000"/>
                      <w:sz w:val="28"/>
                      <w:szCs w:val="28"/>
                    </w:rPr>
                    <w:t>Цветовое решение:</w:t>
                  </w:r>
                </w:p>
              </w:txbxContent>
            </v:textbox>
            <w10:wrap anchorx="page"/>
          </v:shape>
        </w:pict>
      </w:r>
      <w:r>
        <w:pict>
          <v:shape id="_x0000_s1043" type="#_x0000_t202" style="position:absolute;margin-left:321pt;margin-top:72.35pt;width:128.6pt;height:72.2pt;z-index:251658752;mso-wrap-distance-left:0;mso-wrap-distance-right:0;mso-position-horizontal-relative:page;mso-position-vertical-relative:text" stroked="f">
            <v:fill color2="black"/>
            <v:textbox inset=".3pt,.3pt,.3pt,.3pt">
              <w:txbxContent>
                <w:p w:rsidR="001603E8" w:rsidRDefault="001603E8" w:rsidP="00504F20">
                  <w:pPr>
                    <w:pStyle w:val="af2"/>
                    <w:widowControl w:val="0"/>
                  </w:pPr>
                  <w:r>
                    <w:rPr>
                      <w:color w:val="000000"/>
                    </w:rPr>
                    <w:t>RAL 7040(7045) (детали, опоры кронштейны) металлический профиль квадратного сечения</w:t>
                  </w:r>
                </w:p>
              </w:txbxContent>
            </v:textbox>
            <w10:wrap anchorx="page"/>
          </v:shape>
        </w:pict>
      </w:r>
    </w:p>
    <w:p w:rsidR="00504F20" w:rsidRDefault="00504F20" w:rsidP="00504F20">
      <w:pPr>
        <w:rPr>
          <w:sz w:val="9"/>
          <w:szCs w:val="9"/>
        </w:rPr>
        <w:sectPr w:rsidR="00504F20" w:rsidSect="00257E4F">
          <w:type w:val="continuous"/>
          <w:pgSz w:w="11906" w:h="16838"/>
          <w:pgMar w:top="1134" w:right="567" w:bottom="1134" w:left="1701" w:header="720" w:footer="720" w:gutter="0"/>
          <w:cols w:space="720"/>
          <w:docGrid w:linePitch="360"/>
        </w:sectPr>
      </w:pPr>
    </w:p>
    <w:p w:rsidR="00504F20" w:rsidRDefault="00504F20" w:rsidP="00504F20">
      <w:pPr>
        <w:pStyle w:val="a9"/>
        <w:widowControl w:val="0"/>
        <w:spacing w:before="0" w:after="0"/>
        <w:jc w:val="center"/>
      </w:pPr>
      <w:r>
        <w:rPr>
          <w:color w:val="000000"/>
        </w:rPr>
        <w:t>Тип 1.1. Строительное ограждение с навесом</w:t>
      </w:r>
    </w:p>
    <w:p w:rsidR="00504F20" w:rsidRDefault="00504F20" w:rsidP="00504F20">
      <w:pPr>
        <w:sectPr w:rsidR="00504F20" w:rsidSect="00257E4F">
          <w:type w:val="continuous"/>
          <w:pgSz w:w="11906" w:h="16838"/>
          <w:pgMar w:top="1134" w:right="567" w:bottom="1134" w:left="1701" w:header="720" w:footer="720" w:gutter="0"/>
          <w:cols w:space="720"/>
          <w:docGrid w:linePitch="360"/>
        </w:sectPr>
      </w:pPr>
      <w:r>
        <w:rPr>
          <w:noProof/>
          <w:lang w:eastAsia="ru-RU"/>
        </w:rPr>
        <w:drawing>
          <wp:anchor distT="370840" distB="356870" distL="0" distR="0" simplePos="0" relativeHeight="251642368" behindDoc="0" locked="0" layoutInCell="1" allowOverlap="1">
            <wp:simplePos x="0" y="0"/>
            <wp:positionH relativeFrom="page">
              <wp:posOffset>1650365</wp:posOffset>
            </wp:positionH>
            <wp:positionV relativeFrom="paragraph">
              <wp:posOffset>370840</wp:posOffset>
            </wp:positionV>
            <wp:extent cx="751205" cy="1708785"/>
            <wp:effectExtent l="19050" t="0" r="0" b="0"/>
            <wp:wrapTopAndBottom/>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504" t="-221" r="-504" b="-221"/>
                    <a:stretch>
                      <a:fillRect/>
                    </a:stretch>
                  </pic:blipFill>
                  <pic:spPr bwMode="auto">
                    <a:xfrm>
                      <a:off x="0" y="0"/>
                      <a:ext cx="751205" cy="1708785"/>
                    </a:xfrm>
                    <a:prstGeom prst="rect">
                      <a:avLst/>
                    </a:prstGeom>
                    <a:solidFill>
                      <a:srgbClr val="FFFFFF"/>
                    </a:solidFill>
                    <a:ln w="9525">
                      <a:noFill/>
                      <a:miter lim="800000"/>
                      <a:headEnd/>
                      <a:tailEnd/>
                    </a:ln>
                  </pic:spPr>
                </pic:pic>
              </a:graphicData>
            </a:graphic>
          </wp:anchor>
        </w:drawing>
      </w:r>
      <w:r>
        <w:rPr>
          <w:noProof/>
          <w:lang w:eastAsia="ru-RU"/>
        </w:rPr>
        <w:drawing>
          <wp:anchor distT="355600" distB="267970" distL="0" distR="0" simplePos="0" relativeHeight="251643392" behindDoc="0" locked="0" layoutInCell="1" allowOverlap="1">
            <wp:simplePos x="0" y="0"/>
            <wp:positionH relativeFrom="page">
              <wp:posOffset>2482215</wp:posOffset>
            </wp:positionH>
            <wp:positionV relativeFrom="paragraph">
              <wp:posOffset>355600</wp:posOffset>
            </wp:positionV>
            <wp:extent cx="4067810" cy="1812290"/>
            <wp:effectExtent l="19050" t="0" r="889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l="-93" t="-209" r="-93" b="-209"/>
                    <a:stretch>
                      <a:fillRect/>
                    </a:stretch>
                  </pic:blipFill>
                  <pic:spPr bwMode="auto">
                    <a:xfrm>
                      <a:off x="0" y="0"/>
                      <a:ext cx="4067810" cy="1812290"/>
                    </a:xfrm>
                    <a:prstGeom prst="rect">
                      <a:avLst/>
                    </a:prstGeom>
                    <a:solidFill>
                      <a:srgbClr val="FFFFFF"/>
                    </a:solidFill>
                    <a:ln w="9525">
                      <a:noFill/>
                      <a:miter lim="800000"/>
                      <a:headEnd/>
                      <a:tailEnd/>
                    </a:ln>
                  </pic:spPr>
                </pic:pic>
              </a:graphicData>
            </a:graphic>
          </wp:anchor>
        </w:drawing>
      </w:r>
      <w:r w:rsidR="00D75668">
        <w:pict/>
      </w:r>
      <w:r w:rsidR="00D75668">
        <w:pict>
          <v:rect id="Shape 15" o:spid="_x0000_s1038" style="position:absolute;margin-left:149.85pt;margin-top:177.3pt;width:25.2pt;height:14.9pt;z-index:251653632;mso-wrap-style:none;mso-position-horizontal-relative:page;mso-position-vertical-relative:text;v-text-anchor:middle" coordsize="0,0" filled="f" stroked="f" strokecolor="#3465a4">
            <v:stroke color2="#cb9a5b" joinstyle="round"/>
            <v:formulas>
              <v:f eqn="prod 1 505 2"/>
              <v:f eqn="prod 1 299 2"/>
              <v:f eqn="val 299"/>
              <v:f eqn="val 505"/>
            </v:formulas>
            <v:path textboxrect="0,0,@3,@2"/>
            <w10:wrap anchorx="page"/>
          </v:rect>
        </w:pict>
      </w:r>
      <w:r w:rsidR="00D75668">
        <w:pict>
          <v:shape id="_x0000_s1044" type="#_x0000_t202" style="position:absolute;margin-left:149.85pt;margin-top:177.3pt;width:24.9pt;height:14.6pt;z-index:251659776;mso-wrap-distance-left:0;mso-wrap-distance-right:0;mso-position-horizontal-relative:page;mso-position-vertical-relative:text" stroked="f">
            <v:fill color2="black"/>
            <v:textbox inset=".3pt,.3pt,.3pt,.3pt">
              <w:txbxContent>
                <w:p w:rsidR="001603E8" w:rsidRDefault="001603E8" w:rsidP="00504F20">
                  <w:pPr>
                    <w:pStyle w:val="af2"/>
                    <w:widowControl w:val="0"/>
                  </w:pPr>
                  <w:r>
                    <w:rPr>
                      <w:color w:val="000000"/>
                      <w:sz w:val="12"/>
                      <w:szCs w:val="12"/>
                    </w:rPr>
                    <w:t>WWW'</w:t>
                  </w:r>
                </w:p>
                <w:p w:rsidR="001603E8" w:rsidRDefault="001603E8" w:rsidP="00504F20">
                  <w:pPr>
                    <w:pStyle w:val="af2"/>
                    <w:widowControl w:val="0"/>
                  </w:pPr>
                  <w:r>
                    <w:rPr>
                      <w:color w:val="000000"/>
                      <w:sz w:val="12"/>
                      <w:szCs w:val="12"/>
                    </w:rPr>
                    <w:t>«XI</w:t>
                  </w:r>
                </w:p>
              </w:txbxContent>
            </v:textbox>
            <w10:wrap anchorx="page"/>
          </v:shape>
        </w:pict>
      </w:r>
    </w:p>
    <w:p w:rsidR="00504F20" w:rsidRDefault="00504F20" w:rsidP="00504F20">
      <w:pPr>
        <w:pStyle w:val="af2"/>
        <w:widowControl w:val="0"/>
      </w:pPr>
      <w:r>
        <w:rPr>
          <w:color w:val="000000"/>
          <w:sz w:val="28"/>
          <w:szCs w:val="28"/>
        </w:rPr>
        <w:lastRenderedPageBreak/>
        <w:t>Тип 1.2. Строительное ограждение с навесом и защитным ограждением</w:t>
      </w:r>
    </w:p>
    <w:p w:rsidR="00504F20" w:rsidRDefault="00504F20" w:rsidP="00504F20">
      <w:pPr>
        <w:widowControl w:val="0"/>
        <w:jc w:val="center"/>
      </w:pPr>
      <w:r>
        <w:rPr>
          <w:noProof/>
          <w:lang w:eastAsia="ru-RU"/>
        </w:rPr>
        <w:drawing>
          <wp:inline distT="0" distB="0" distL="0" distR="0">
            <wp:extent cx="5143500" cy="315277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l="-61" t="-101" r="-61" b="-101"/>
                    <a:stretch>
                      <a:fillRect/>
                    </a:stretch>
                  </pic:blipFill>
                  <pic:spPr bwMode="auto">
                    <a:xfrm>
                      <a:off x="0" y="0"/>
                      <a:ext cx="5143500" cy="3152775"/>
                    </a:xfrm>
                    <a:prstGeom prst="rect">
                      <a:avLst/>
                    </a:prstGeom>
                    <a:solidFill>
                      <a:srgbClr val="FFFFFF"/>
                    </a:solidFill>
                    <a:ln w="9525">
                      <a:noFill/>
                      <a:miter lim="800000"/>
                      <a:headEnd/>
                      <a:tailEnd/>
                    </a:ln>
                  </pic:spPr>
                </pic:pic>
              </a:graphicData>
            </a:graphic>
          </wp:inline>
        </w:drawing>
      </w:r>
    </w:p>
    <w:p w:rsidR="00504F20" w:rsidRDefault="00504F20" w:rsidP="00504F20">
      <w:pPr>
        <w:widowControl w:val="0"/>
        <w:spacing w:after="819" w:line="1" w:lineRule="exact"/>
      </w:pPr>
    </w:p>
    <w:p w:rsidR="00504F20" w:rsidRDefault="00504F20" w:rsidP="00504F20">
      <w:pPr>
        <w:pStyle w:val="a9"/>
        <w:widowControl w:val="0"/>
        <w:spacing w:before="0" w:after="0"/>
        <w:ind w:firstLine="560"/>
        <w:jc w:val="both"/>
      </w:pPr>
      <w:r>
        <w:rPr>
          <w:color w:val="000000"/>
          <w:sz w:val="28"/>
          <w:szCs w:val="28"/>
        </w:rPr>
        <w:t>Информационный щит строительного объекта располагается над строительным ограждением.</w:t>
      </w:r>
    </w:p>
    <w:p w:rsidR="00504F20" w:rsidRDefault="00504F20" w:rsidP="00504F20">
      <w:pPr>
        <w:pStyle w:val="a9"/>
        <w:widowControl w:val="0"/>
        <w:spacing w:before="0" w:after="0"/>
        <w:ind w:firstLine="540"/>
        <w:jc w:val="both"/>
      </w:pPr>
      <w:r>
        <w:rPr>
          <w:color w:val="000000"/>
          <w:sz w:val="28"/>
          <w:szCs w:val="28"/>
        </w:rPr>
        <w:t>Габариты щита составляют:</w:t>
      </w:r>
    </w:p>
    <w:p w:rsidR="00504F20" w:rsidRDefault="00504F20" w:rsidP="00504F20">
      <w:pPr>
        <w:pStyle w:val="a9"/>
        <w:widowControl w:val="0"/>
        <w:numPr>
          <w:ilvl w:val="0"/>
          <w:numId w:val="2"/>
        </w:numPr>
        <w:tabs>
          <w:tab w:val="left" w:pos="797"/>
        </w:tabs>
        <w:spacing w:before="0" w:after="0"/>
        <w:ind w:firstLine="540"/>
        <w:jc w:val="both"/>
      </w:pPr>
      <w:bookmarkStart w:id="8" w:name="bookmark221"/>
      <w:bookmarkEnd w:id="8"/>
      <w:r>
        <w:rPr>
          <w:color w:val="000000"/>
          <w:sz w:val="28"/>
          <w:szCs w:val="28"/>
        </w:rPr>
        <w:t>по вертикали - 1/2 высоты строительного ограждения</w:t>
      </w:r>
    </w:p>
    <w:p w:rsidR="00504F20" w:rsidRDefault="00504F20" w:rsidP="00504F20">
      <w:pPr>
        <w:pStyle w:val="a9"/>
        <w:widowControl w:val="0"/>
        <w:spacing w:before="0" w:after="0"/>
        <w:ind w:firstLine="540"/>
        <w:jc w:val="both"/>
      </w:pPr>
      <w:r>
        <w:rPr>
          <w:color w:val="000000"/>
          <w:sz w:val="28"/>
          <w:szCs w:val="28"/>
        </w:rPr>
        <w:t>(но не более 1200 мм);</w:t>
      </w:r>
    </w:p>
    <w:p w:rsidR="00504F20" w:rsidRDefault="00504F20" w:rsidP="00504F20">
      <w:pPr>
        <w:pStyle w:val="a9"/>
        <w:widowControl w:val="0"/>
        <w:numPr>
          <w:ilvl w:val="0"/>
          <w:numId w:val="2"/>
        </w:numPr>
        <w:tabs>
          <w:tab w:val="left" w:pos="797"/>
        </w:tabs>
        <w:spacing w:before="0" w:after="0"/>
        <w:ind w:firstLine="540"/>
        <w:jc w:val="both"/>
      </w:pPr>
      <w:bookmarkStart w:id="9" w:name="bookmark231"/>
      <w:bookmarkEnd w:id="9"/>
      <w:r>
        <w:rPr>
          <w:color w:val="000000"/>
          <w:sz w:val="28"/>
          <w:szCs w:val="28"/>
        </w:rPr>
        <w:t>по горизонтали - двойную длину одной секции ограждения</w:t>
      </w:r>
    </w:p>
    <w:p w:rsidR="00504F20" w:rsidRDefault="00504F20" w:rsidP="00504F20">
      <w:pPr>
        <w:pStyle w:val="a9"/>
        <w:widowControl w:val="0"/>
        <w:spacing w:before="0" w:after="0"/>
        <w:ind w:firstLine="540"/>
        <w:jc w:val="both"/>
      </w:pPr>
      <w:r>
        <w:rPr>
          <w:color w:val="000000"/>
          <w:sz w:val="28"/>
          <w:szCs w:val="28"/>
        </w:rPr>
        <w:t>(но не более 8000 мм).</w:t>
      </w:r>
    </w:p>
    <w:p w:rsidR="00504F20" w:rsidRDefault="00504F20" w:rsidP="00504F20">
      <w:pPr>
        <w:pStyle w:val="a9"/>
        <w:widowControl w:val="0"/>
        <w:spacing w:before="0" w:after="0"/>
        <w:jc w:val="both"/>
      </w:pPr>
      <w:r>
        <w:rPr>
          <w:color w:val="000000"/>
          <w:sz w:val="28"/>
          <w:szCs w:val="28"/>
        </w:rPr>
        <w:t>Примечание:</w:t>
      </w:r>
    </w:p>
    <w:p w:rsidR="00504F20" w:rsidRDefault="00504F20" w:rsidP="00504F20">
      <w:pPr>
        <w:pStyle w:val="a9"/>
        <w:widowControl w:val="0"/>
        <w:spacing w:before="0" w:after="0"/>
        <w:ind w:firstLine="560"/>
        <w:jc w:val="both"/>
      </w:pPr>
      <w:r>
        <w:rPr>
          <w:color w:val="000000"/>
          <w:sz w:val="28"/>
          <w:szCs w:val="28"/>
        </w:rPr>
        <w:t>Необходимо использовать на строительных площадках, выходящих на территории общего пользования и просматриваемых с этих территорий (за исключением особо охраняемых территорий и объектов, исторической части поселения).</w:t>
      </w:r>
    </w:p>
    <w:p w:rsidR="00504F20" w:rsidRDefault="00504F20" w:rsidP="00504F20">
      <w:pPr>
        <w:pStyle w:val="a9"/>
        <w:widowControl w:val="0"/>
        <w:spacing w:before="0" w:after="0"/>
        <w:ind w:firstLine="560"/>
        <w:jc w:val="both"/>
      </w:pPr>
      <w:r>
        <w:rPr>
          <w:color w:val="000000"/>
          <w:sz w:val="28"/>
          <w:szCs w:val="28"/>
        </w:rPr>
        <w:t>Со стороны массового прохода людей ограждение по всей длине должно быть дополнено навесом, а со стороны проезжей части и защитным ограждением, выполненным в соответствии с действующими нормами и правилами и настоящим приложением. В других случаях ограждение выполняется без навеса, а информационный щит размещается по Типу 1.1.</w:t>
      </w:r>
    </w:p>
    <w:p w:rsidR="00504F20" w:rsidRDefault="00504F20" w:rsidP="00504F20">
      <w:pPr>
        <w:pStyle w:val="a9"/>
        <w:widowControl w:val="0"/>
        <w:spacing w:before="0" w:after="0"/>
        <w:ind w:firstLine="560"/>
        <w:jc w:val="both"/>
      </w:pPr>
      <w:r>
        <w:rPr>
          <w:color w:val="000000"/>
          <w:sz w:val="28"/>
          <w:szCs w:val="28"/>
        </w:rPr>
        <w:t>Информационный щит строительного объекта (</w:t>
      </w:r>
      <w:proofErr w:type="gramStart"/>
      <w:r>
        <w:rPr>
          <w:color w:val="000000"/>
          <w:sz w:val="28"/>
          <w:szCs w:val="28"/>
        </w:rPr>
        <w:t>см</w:t>
      </w:r>
      <w:proofErr w:type="gramEnd"/>
      <w:r>
        <w:rPr>
          <w:color w:val="000000"/>
          <w:sz w:val="28"/>
          <w:szCs w:val="28"/>
        </w:rPr>
        <w:t>. изображение) размещается на строительном ограждении в непосредственной близости от въезда на территорию с обеспечением подсветки. Габариты щита определяются характеристиками ограждения.</w:t>
      </w:r>
    </w:p>
    <w:p w:rsidR="00504F20" w:rsidRDefault="00504F20" w:rsidP="00504F20">
      <w:pPr>
        <w:pStyle w:val="a9"/>
        <w:widowControl w:val="0"/>
        <w:spacing w:before="0" w:after="0"/>
        <w:ind w:firstLine="560"/>
        <w:jc w:val="both"/>
      </w:pPr>
      <w:r>
        <w:rPr>
          <w:color w:val="000000"/>
          <w:sz w:val="28"/>
          <w:szCs w:val="28"/>
        </w:rPr>
        <w:t xml:space="preserve">Тип 2 - типовое строительное ограждение с использованием металлоконструкций и </w:t>
      </w:r>
      <w:proofErr w:type="spellStart"/>
      <w:r>
        <w:rPr>
          <w:color w:val="000000"/>
          <w:sz w:val="28"/>
          <w:szCs w:val="28"/>
        </w:rPr>
        <w:t>металлопрофиля</w:t>
      </w:r>
      <w:proofErr w:type="spellEnd"/>
      <w:r>
        <w:rPr>
          <w:color w:val="000000"/>
          <w:sz w:val="28"/>
          <w:szCs w:val="28"/>
        </w:rPr>
        <w:t xml:space="preserve">, </w:t>
      </w:r>
      <w:proofErr w:type="gramStart"/>
      <w:r>
        <w:rPr>
          <w:color w:val="000000"/>
          <w:sz w:val="28"/>
          <w:szCs w:val="28"/>
        </w:rPr>
        <w:t>окрашенного</w:t>
      </w:r>
      <w:proofErr w:type="gramEnd"/>
      <w:r>
        <w:rPr>
          <w:color w:val="000000"/>
          <w:sz w:val="28"/>
          <w:szCs w:val="28"/>
        </w:rPr>
        <w:t xml:space="preserve"> в заводских условиях.</w:t>
      </w:r>
    </w:p>
    <w:p w:rsidR="00504F20" w:rsidRDefault="00504F20" w:rsidP="00504F20">
      <w:pPr>
        <w:pStyle w:val="a9"/>
        <w:widowControl w:val="0"/>
        <w:spacing w:before="0" w:after="0"/>
        <w:ind w:firstLine="320"/>
        <w:jc w:val="both"/>
        <w:sectPr w:rsidR="00504F20" w:rsidSect="00257E4F">
          <w:pgSz w:w="11906" w:h="16838"/>
          <w:pgMar w:top="1134" w:right="567" w:bottom="1134" w:left="1701" w:header="720" w:footer="720" w:gutter="0"/>
          <w:cols w:space="720"/>
          <w:docGrid w:linePitch="360"/>
        </w:sectPr>
      </w:pPr>
      <w:r>
        <w:rPr>
          <w:color w:val="000000"/>
          <w:sz w:val="28"/>
          <w:szCs w:val="28"/>
        </w:rPr>
        <w:t xml:space="preserve">Декоративные элементы (тяги) - </w:t>
      </w:r>
      <w:proofErr w:type="spellStart"/>
      <w:r>
        <w:rPr>
          <w:color w:val="000000"/>
          <w:sz w:val="28"/>
          <w:szCs w:val="28"/>
        </w:rPr>
        <w:t>металлопрофиль</w:t>
      </w:r>
      <w:proofErr w:type="spellEnd"/>
      <w:r>
        <w:rPr>
          <w:color w:val="000000"/>
          <w:sz w:val="28"/>
          <w:szCs w:val="28"/>
        </w:rPr>
        <w:t xml:space="preserve"> квадратного сечения 30x30 мм.</w:t>
      </w:r>
    </w:p>
    <w:p w:rsidR="00504F20" w:rsidRDefault="00504F20" w:rsidP="00504F20">
      <w:pPr>
        <w:pStyle w:val="a9"/>
        <w:widowControl w:val="0"/>
        <w:spacing w:before="0" w:after="0"/>
        <w:jc w:val="center"/>
      </w:pPr>
      <w:r>
        <w:rPr>
          <w:color w:val="000000"/>
          <w:sz w:val="28"/>
          <w:szCs w:val="28"/>
        </w:rPr>
        <w:lastRenderedPageBreak/>
        <w:t>ТИП 2. Варианты цветового решения</w:t>
      </w:r>
    </w:p>
    <w:p w:rsidR="00504F20" w:rsidRDefault="00D75668" w:rsidP="00504F20">
      <w:pPr>
        <w:pStyle w:val="ad"/>
        <w:widowControl w:val="0"/>
        <w:jc w:val="center"/>
        <w:rPr>
          <w:color w:val="000000"/>
          <w:sz w:val="28"/>
          <w:szCs w:val="28"/>
        </w:rPr>
      </w:pPr>
      <w:r w:rsidRPr="00D75668">
        <w:pict>
          <v:shape id="_x0000_s1049" type="#_x0000_t202" style="position:absolute;left:0;text-align:left;margin-left:174.85pt;margin-top:507.9pt;width:274pt;height:10.25pt;z-index:251664896;mso-wrap-distance-left:0;mso-wrap-distance-right:0;mso-position-horizontal-relative:page" stroked="f">
            <v:fill color2="black"/>
            <v:textbox inset=".3pt,.3pt,.3pt,.3pt">
              <w:txbxContent>
                <w:p w:rsidR="001603E8" w:rsidRDefault="001603E8" w:rsidP="00504F20">
                  <w:pPr>
                    <w:pStyle w:val="af2"/>
                    <w:widowControl w:val="0"/>
                  </w:pPr>
                  <w:r>
                    <w:rPr>
                      <w:color w:val="000000"/>
                      <w:sz w:val="16"/>
                      <w:szCs w:val="16"/>
                    </w:rPr>
                    <w:t>Тип 2.2. Строительное ограждение с навесом и защитным ограждением</w:t>
                  </w:r>
                </w:p>
              </w:txbxContent>
            </v:textbox>
            <w10:wrap anchorx="page"/>
          </v:shape>
        </w:pict>
      </w:r>
      <w:r w:rsidRPr="00D75668">
        <w:pict>
          <v:shape id="_x0000_s1048" type="#_x0000_t202" style="position:absolute;left:0;text-align:left;margin-left:187.8pt;margin-top:7.4pt;width:174.2pt;height:10.25pt;z-index:251663872;mso-wrap-distance-left:0;mso-wrap-distance-right:0" stroked="f">
            <v:fill color2="black"/>
            <v:textbox inset=".3pt,.3pt,.3pt,.3pt">
              <w:txbxContent>
                <w:p w:rsidR="001603E8" w:rsidRDefault="001603E8" w:rsidP="00504F20">
                  <w:pPr>
                    <w:pStyle w:val="af2"/>
                    <w:widowControl w:val="0"/>
                  </w:pPr>
                  <w:r>
                    <w:rPr>
                      <w:color w:val="000000"/>
                      <w:sz w:val="16"/>
                      <w:szCs w:val="16"/>
                    </w:rPr>
                    <w:t>Тип 2.1. Строительное ограждение с навесом</w:t>
                  </w:r>
                </w:p>
              </w:txbxContent>
            </v:textbox>
          </v:shape>
        </w:pict>
      </w:r>
    </w:p>
    <w:p w:rsidR="00504F20" w:rsidRDefault="00504F20" w:rsidP="00504F20">
      <w:pPr>
        <w:widowControl w:val="0"/>
        <w:spacing w:line="1" w:lineRule="exact"/>
        <w:rPr>
          <w:sz w:val="28"/>
          <w:szCs w:val="28"/>
        </w:rPr>
      </w:pPr>
      <w:r>
        <w:rPr>
          <w:noProof/>
          <w:lang w:eastAsia="ru-RU"/>
        </w:rPr>
        <w:drawing>
          <wp:anchor distT="139700" distB="0" distL="0" distR="0" simplePos="0" relativeHeight="251644416" behindDoc="0" locked="0" layoutInCell="1" allowOverlap="1">
            <wp:simplePos x="0" y="0"/>
            <wp:positionH relativeFrom="page">
              <wp:posOffset>1720215</wp:posOffset>
            </wp:positionH>
            <wp:positionV relativeFrom="paragraph">
              <wp:posOffset>139700</wp:posOffset>
            </wp:positionV>
            <wp:extent cx="4732020" cy="428625"/>
            <wp:effectExtent l="1905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l="-79" t="-880" r="-79" b="-880"/>
                    <a:stretch>
                      <a:fillRect/>
                    </a:stretch>
                  </pic:blipFill>
                  <pic:spPr bwMode="auto">
                    <a:xfrm>
                      <a:off x="0" y="0"/>
                      <a:ext cx="4732020" cy="428625"/>
                    </a:xfrm>
                    <a:prstGeom prst="rect">
                      <a:avLst/>
                    </a:prstGeom>
                    <a:solidFill>
                      <a:srgbClr val="FFFFFF"/>
                    </a:solidFill>
                    <a:ln w="9525">
                      <a:noFill/>
                      <a:miter lim="800000"/>
                      <a:headEnd/>
                      <a:tailEnd/>
                    </a:ln>
                  </pic:spPr>
                </pic:pic>
              </a:graphicData>
            </a:graphic>
          </wp:anchor>
        </w:drawing>
      </w:r>
    </w:p>
    <w:p w:rsidR="00504F20" w:rsidRDefault="00D75668" w:rsidP="00504F20">
      <w:pPr>
        <w:widowControl w:val="0"/>
        <w:spacing w:line="1" w:lineRule="exact"/>
        <w:rPr>
          <w:sz w:val="28"/>
          <w:szCs w:val="28"/>
        </w:rPr>
      </w:pPr>
      <w:r w:rsidRPr="00D75668">
        <w:pict/>
      </w:r>
      <w:r w:rsidRPr="00D75668">
        <w:pict>
          <v:rect id="Shape 22" o:spid="_x0000_s1030" style="position:absolute;margin-left:133.75pt;margin-top:4pt;width:91.45pt;height:51.6pt;z-index:251647488;mso-wrap-style:none;mso-position-horizontal-relative:page;v-text-anchor:middle" coordsize="0,0" filled="f" stroked="f" strokecolor="#3465a4">
            <v:stroke color2="#cb9a5b" joinstyle="round"/>
            <v:formulas>
              <v:f eqn="val 915"/>
              <v:f eqn="prod 1 1033 2"/>
              <v:f eqn="val 1033"/>
              <v:f eqn="val 1830"/>
            </v:formulas>
            <v:path textboxrect="0,0,@3,@2"/>
            <w10:wrap anchorx="page"/>
          </v:rect>
        </w:pict>
      </w:r>
      <w:r w:rsidRPr="00D75668">
        <w:pict/>
      </w:r>
      <w:r w:rsidRPr="00D75668">
        <w:pict>
          <v:rect id="Shape 24" o:spid="_x0000_s1031" style="position:absolute;margin-left:257.6pt;margin-top:4.25pt;width:114pt;height:63.35pt;z-index:251648512;mso-wrap-style:none;mso-position-horizontal-relative:page;v-text-anchor:middle" coordsize="0,0" filled="f" stroked="f" strokecolor="#3465a4">
            <v:stroke color2="#cb9a5b" joinstyle="round"/>
            <v:formulas>
              <v:f eqn="prod 1 2281 2"/>
              <v:f eqn="val 634"/>
              <v:f eqn="val 1268"/>
              <v:f eqn="val 2281"/>
            </v:formulas>
            <v:path textboxrect="0,0,@3,@2"/>
            <w10:wrap anchorx="page"/>
          </v:rect>
        </w:pict>
      </w:r>
      <w:r w:rsidRPr="00D75668">
        <w:pict/>
      </w:r>
      <w:r w:rsidRPr="00D75668">
        <w:pict>
          <v:rect id="Shape 26" o:spid="_x0000_s1032" style="position:absolute;margin-left:384.3pt;margin-top:7.6pt;width:114.95pt;height:51.6pt;z-index:251649536;mso-wrap-style:none;mso-position-horizontal-relative:page;v-text-anchor:middle" coordsize="0,0" filled="f" stroked="f" strokecolor="#3465a4">
            <v:stroke color2="#cb9a5b" joinstyle="round"/>
            <v:formulas>
              <v:f eqn="val 1150"/>
              <v:f eqn="prod 1 1033 2"/>
              <v:f eqn="val 1033"/>
              <v:f eqn="val 2300"/>
            </v:formulas>
            <v:path textboxrect="0,0,@3,@2"/>
            <w10:wrap anchorx="page"/>
          </v:rect>
        </w:pict>
      </w:r>
      <w:r w:rsidRPr="00D75668">
        <w:pict>
          <v:shape id="_x0000_s1047" type="#_x0000_t202" style="position:absolute;margin-left:384.3pt;margin-top:7.6pt;width:114.65pt;height:51.3pt;z-index:251662848;mso-wrap-distance-left:0;mso-wrap-distance-right:0;mso-position-horizontal-relative:page" stroked="f">
            <v:fill color2="black"/>
            <v:textbox inset=".3pt,.3pt,.3pt,.3pt">
              <w:txbxContent>
                <w:p w:rsidR="001603E8" w:rsidRDefault="001603E8" w:rsidP="00504F20">
                  <w:pPr>
                    <w:pStyle w:val="12"/>
                    <w:widowControl w:val="0"/>
                    <w:spacing w:line="276" w:lineRule="auto"/>
                  </w:pPr>
                  <w:r>
                    <w:rPr>
                      <w:color w:val="000000"/>
                    </w:rPr>
                    <w:t>RAL 8024 (8025) (поверхность защитного о</w:t>
                  </w:r>
                  <w:proofErr w:type="gramStart"/>
                  <w:r>
                    <w:rPr>
                      <w:color w:val="000000"/>
                    </w:rPr>
                    <w:t>»</w:t>
                  </w:r>
                  <w:proofErr w:type="spellStart"/>
                  <w:r>
                    <w:rPr>
                      <w:color w:val="000000"/>
                    </w:rPr>
                    <w:t>р</w:t>
                  </w:r>
                  <w:proofErr w:type="gramEnd"/>
                  <w:r>
                    <w:rPr>
                      <w:color w:val="000000"/>
                    </w:rPr>
                    <w:t>аждения</w:t>
                  </w:r>
                  <w:proofErr w:type="spellEnd"/>
                  <w:r>
                    <w:rPr>
                      <w:color w:val="000000"/>
                    </w:rPr>
                    <w:t>) метад1(ч1рофил1.</w:t>
                  </w:r>
                </w:p>
              </w:txbxContent>
            </v:textbox>
            <w10:wrap anchorx="page"/>
          </v:shape>
        </w:pict>
      </w:r>
    </w:p>
    <w:p w:rsidR="00504F20" w:rsidRDefault="00D75668" w:rsidP="00504F20">
      <w:pPr>
        <w:rPr>
          <w:sz w:val="28"/>
          <w:szCs w:val="28"/>
        </w:rPr>
        <w:sectPr w:rsidR="00504F20" w:rsidSect="00257E4F">
          <w:pgSz w:w="11906" w:h="16838"/>
          <w:pgMar w:top="1134" w:right="567" w:bottom="1134" w:left="1701" w:header="720" w:footer="720" w:gutter="0"/>
          <w:cols w:space="720"/>
          <w:docGrid w:linePitch="360"/>
        </w:sectPr>
      </w:pPr>
      <w:r w:rsidRPr="00D75668">
        <w:pict>
          <v:shape id="_x0000_s1046" type="#_x0000_t202" style="position:absolute;margin-left:257.6pt;margin-top:4.2pt;width:113.7pt;height:84.8pt;z-index:251661824;mso-wrap-distance-left:0;mso-wrap-distance-right:0;mso-position-horizontal-relative:page" stroked="f">
            <v:fill color2="black"/>
            <v:textbox inset=".3pt,.3pt,.3pt,.3pt">
              <w:txbxContent>
                <w:p w:rsidR="001603E8" w:rsidRDefault="001603E8" w:rsidP="00504F20">
                  <w:pPr>
                    <w:pStyle w:val="12"/>
                    <w:widowControl w:val="0"/>
                  </w:pPr>
                  <w:r>
                    <w:rPr>
                      <w:color w:val="000000"/>
                    </w:rPr>
                    <w:t xml:space="preserve">RAL 1001 (1015) (детали, опоры, </w:t>
                  </w:r>
                  <w:proofErr w:type="spellStart"/>
                  <w:r>
                    <w:rPr>
                      <w:color w:val="000000"/>
                    </w:rPr>
                    <w:t>кроштейны</w:t>
                  </w:r>
                  <w:proofErr w:type="spellEnd"/>
                  <w:r>
                    <w:rPr>
                      <w:color w:val="000000"/>
                    </w:rPr>
                    <w:t xml:space="preserve">) металлический профиль </w:t>
                  </w:r>
                  <w:proofErr w:type="spellStart"/>
                  <w:r>
                    <w:rPr>
                      <w:color w:val="000000"/>
                    </w:rPr>
                    <w:t>ква^атиого</w:t>
                  </w:r>
                  <w:proofErr w:type="spellEnd"/>
                  <w:r>
                    <w:rPr>
                      <w:color w:val="000000"/>
                    </w:rPr>
                    <w:t xml:space="preserve"> сечения</w:t>
                  </w:r>
                </w:p>
              </w:txbxContent>
            </v:textbox>
            <w10:wrap anchorx="page"/>
          </v:shape>
        </w:pict>
      </w:r>
      <w:r w:rsidRPr="00D75668">
        <w:pict>
          <v:shape id="_x0000_s1045" type="#_x0000_t202" style="position:absolute;margin-left:133.75pt;margin-top:3.95pt;width:91.15pt;height:60.5pt;z-index:251660800;mso-wrap-distance-left:0;mso-wrap-distance-right:0;mso-position-horizontal-relative:page" stroked="f">
            <v:fill color2="black"/>
            <v:textbox inset=".3pt,.3pt,.3pt,.3pt">
              <w:txbxContent>
                <w:p w:rsidR="001603E8" w:rsidRDefault="001603E8" w:rsidP="00504F20">
                  <w:pPr>
                    <w:pStyle w:val="12"/>
                    <w:widowControl w:val="0"/>
                  </w:pPr>
                  <w:r>
                    <w:rPr>
                      <w:color w:val="000000"/>
                    </w:rPr>
                    <w:t xml:space="preserve">RAL 8024 (8025) (поверхность ограждения, навес) </w:t>
                  </w:r>
                  <w:proofErr w:type="spellStart"/>
                  <w:r>
                    <w:rPr>
                      <w:color w:val="000000"/>
                    </w:rPr>
                    <w:t>металлонрофнль</w:t>
                  </w:r>
                  <w:proofErr w:type="spellEnd"/>
                </w:p>
              </w:txbxContent>
            </v:textbox>
            <w10:wrap anchorx="page"/>
          </v:shape>
        </w:pict>
      </w:r>
      <w:r w:rsidR="00504F20">
        <w:rPr>
          <w:noProof/>
          <w:lang w:eastAsia="ru-RU"/>
        </w:rPr>
        <w:drawing>
          <wp:anchor distT="523875" distB="2990215" distL="0" distR="0" simplePos="0" relativeHeight="251645440" behindDoc="0" locked="0" layoutInCell="1" allowOverlap="1">
            <wp:simplePos x="0" y="0"/>
            <wp:positionH relativeFrom="page">
              <wp:posOffset>1549400</wp:posOffset>
            </wp:positionH>
            <wp:positionV relativeFrom="paragraph">
              <wp:posOffset>524510</wp:posOffset>
            </wp:positionV>
            <wp:extent cx="5109845" cy="2330450"/>
            <wp:effectExtent l="19050" t="0" r="0" b="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srcRect l="-73" t="-162" r="-73" b="-162"/>
                    <a:stretch>
                      <a:fillRect/>
                    </a:stretch>
                  </pic:blipFill>
                  <pic:spPr bwMode="auto">
                    <a:xfrm>
                      <a:off x="0" y="0"/>
                      <a:ext cx="5109845" cy="2330450"/>
                    </a:xfrm>
                    <a:prstGeom prst="rect">
                      <a:avLst/>
                    </a:prstGeom>
                    <a:solidFill>
                      <a:srgbClr val="FFFFFF"/>
                    </a:solidFill>
                    <a:ln w="9525">
                      <a:noFill/>
                      <a:miter lim="800000"/>
                      <a:headEnd/>
                      <a:tailEnd/>
                    </a:ln>
                  </pic:spPr>
                </pic:pic>
              </a:graphicData>
            </a:graphic>
          </wp:anchor>
        </w:drawing>
      </w:r>
      <w:r w:rsidR="00504F20">
        <w:rPr>
          <w:noProof/>
          <w:lang w:eastAsia="ru-RU"/>
        </w:rPr>
        <w:drawing>
          <wp:anchor distT="3401695" distB="0" distL="0" distR="0" simplePos="0" relativeHeight="251646464" behindDoc="0" locked="0" layoutInCell="1" allowOverlap="1">
            <wp:simplePos x="0" y="0"/>
            <wp:positionH relativeFrom="page">
              <wp:posOffset>1552575</wp:posOffset>
            </wp:positionH>
            <wp:positionV relativeFrom="paragraph">
              <wp:posOffset>3401695</wp:posOffset>
            </wp:positionV>
            <wp:extent cx="5092065" cy="2446020"/>
            <wp:effectExtent l="19050" t="0" r="0" b="0"/>
            <wp:wrapTopAndBottom/>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l="-73" t="-154" r="-73" b="-154"/>
                    <a:stretch>
                      <a:fillRect/>
                    </a:stretch>
                  </pic:blipFill>
                  <pic:spPr bwMode="auto">
                    <a:xfrm>
                      <a:off x="0" y="0"/>
                      <a:ext cx="5092065" cy="2446020"/>
                    </a:xfrm>
                    <a:prstGeom prst="rect">
                      <a:avLst/>
                    </a:prstGeom>
                    <a:solidFill>
                      <a:srgbClr val="FFFFFF"/>
                    </a:solidFill>
                    <a:ln w="9525">
                      <a:noFill/>
                      <a:miter lim="800000"/>
                      <a:headEnd/>
                      <a:tailEnd/>
                    </a:ln>
                  </pic:spPr>
                </pic:pic>
              </a:graphicData>
            </a:graphic>
          </wp:anchor>
        </w:drawing>
      </w:r>
      <w:r w:rsidRPr="00D75668">
        <w:pict/>
      </w:r>
      <w:r w:rsidRPr="00D75668">
        <w:pict>
          <v:rect id="Shape 30" o:spid="_x0000_s1039" style="position:absolute;margin-left:235.5pt;margin-top:12pt;width:174.5pt;height:10.55pt;z-index:251654656;mso-wrap-style:none;mso-position-horizontal-relative:page;mso-position-vertical-relative:text;v-text-anchor:middle" coordsize="0,0" filled="f" stroked="f" strokecolor="#3465a4">
            <v:stroke color2="#cb9a5b" joinstyle="round"/>
            <v:formulas>
              <v:f eqn="prod 1 3491 2"/>
              <v:f eqn="val 106"/>
              <v:f eqn="val 212"/>
              <v:f eqn="val 3491"/>
            </v:formulas>
            <v:path textboxrect="0,0,@3,@2"/>
            <w10:wrap anchorx="page"/>
          </v:rect>
        </w:pict>
      </w:r>
      <w:r w:rsidRPr="00D75668">
        <w:pict/>
      </w:r>
      <w:r w:rsidRPr="00D75668">
        <w:pict>
          <v:rect id="Shape 34" o:spid="_x0000_s1040" style="position:absolute;margin-left:186.1pt;margin-top:238.8pt;width:274.3pt;height:10.55pt;z-index:251655680;mso-wrap-style:none;mso-position-horizontal-relative:page;mso-position-vertical-relative:text;v-text-anchor:middle" coordsize="0,0" filled="f" stroked="f" strokecolor="#3465a4">
            <v:stroke color2="#cb9a5b" joinstyle="round"/>
            <v:formulas>
              <v:f eqn="prod 1 5487 2"/>
              <v:f eqn="val 106"/>
              <v:f eqn="val 212"/>
              <v:f eqn="val 5487"/>
            </v:formulas>
            <v:path textboxrect="0,0,@3,@2"/>
            <w10:wrap anchorx="page"/>
          </v:rect>
        </w:pict>
      </w:r>
    </w:p>
    <w:p w:rsidR="00504F20" w:rsidRDefault="00504F20" w:rsidP="00504F20">
      <w:pPr>
        <w:rPr>
          <w:sz w:val="28"/>
          <w:szCs w:val="28"/>
        </w:rPr>
        <w:sectPr w:rsidR="00504F20" w:rsidSect="00257E4F">
          <w:type w:val="continuous"/>
          <w:pgSz w:w="11906" w:h="16838"/>
          <w:pgMar w:top="1134" w:right="567" w:bottom="1134" w:left="1701" w:header="720" w:footer="720" w:gutter="0"/>
          <w:cols w:space="720"/>
          <w:docGrid w:linePitch="360"/>
        </w:sectPr>
      </w:pPr>
    </w:p>
    <w:p w:rsidR="00504F20" w:rsidRDefault="00504F20" w:rsidP="00504F20">
      <w:pPr>
        <w:pStyle w:val="a9"/>
        <w:widowControl w:val="0"/>
        <w:spacing w:before="0" w:after="0"/>
        <w:ind w:firstLine="220"/>
        <w:rPr>
          <w:color w:val="000000"/>
          <w:sz w:val="28"/>
          <w:szCs w:val="28"/>
        </w:rPr>
      </w:pPr>
    </w:p>
    <w:p w:rsidR="00504F20" w:rsidRPr="00535341" w:rsidRDefault="00504F20" w:rsidP="00504F20">
      <w:pPr>
        <w:pStyle w:val="ad"/>
      </w:pPr>
    </w:p>
    <w:p w:rsidR="00504F20" w:rsidRDefault="00504F20" w:rsidP="00504F20">
      <w:pPr>
        <w:pStyle w:val="a9"/>
        <w:widowControl w:val="0"/>
        <w:spacing w:before="0" w:after="0"/>
        <w:ind w:firstLine="220"/>
      </w:pPr>
      <w:r>
        <w:rPr>
          <w:color w:val="000000"/>
          <w:sz w:val="28"/>
          <w:szCs w:val="28"/>
        </w:rPr>
        <w:t>Информационный щит строительного объекта располагается над строительным ограждением.</w:t>
      </w:r>
    </w:p>
    <w:p w:rsidR="00504F20" w:rsidRDefault="00504F20" w:rsidP="00504F20">
      <w:pPr>
        <w:pStyle w:val="a9"/>
        <w:widowControl w:val="0"/>
        <w:spacing w:before="0" w:after="0"/>
        <w:ind w:firstLine="560"/>
        <w:jc w:val="both"/>
      </w:pPr>
      <w:r>
        <w:rPr>
          <w:color w:val="000000"/>
          <w:sz w:val="28"/>
          <w:szCs w:val="28"/>
        </w:rPr>
        <w:t>Габариты щита составляют:</w:t>
      </w:r>
    </w:p>
    <w:p w:rsidR="00504F20" w:rsidRDefault="00504F20" w:rsidP="00504F20">
      <w:pPr>
        <w:pStyle w:val="a9"/>
        <w:widowControl w:val="0"/>
        <w:numPr>
          <w:ilvl w:val="0"/>
          <w:numId w:val="2"/>
        </w:numPr>
        <w:tabs>
          <w:tab w:val="left" w:pos="820"/>
        </w:tabs>
        <w:spacing w:before="0" w:after="0"/>
        <w:ind w:firstLine="560"/>
        <w:jc w:val="both"/>
      </w:pPr>
      <w:bookmarkStart w:id="10" w:name="bookmark241"/>
      <w:bookmarkEnd w:id="10"/>
      <w:r>
        <w:rPr>
          <w:color w:val="000000"/>
          <w:sz w:val="28"/>
          <w:szCs w:val="28"/>
        </w:rPr>
        <w:t>по вертикали - 1/2 высоты строительного ограждения</w:t>
      </w:r>
    </w:p>
    <w:p w:rsidR="00504F20" w:rsidRDefault="00504F20" w:rsidP="00504F20">
      <w:pPr>
        <w:pStyle w:val="a9"/>
        <w:widowControl w:val="0"/>
        <w:spacing w:before="0" w:after="0"/>
        <w:ind w:firstLine="560"/>
        <w:jc w:val="both"/>
      </w:pPr>
      <w:r>
        <w:rPr>
          <w:color w:val="000000"/>
          <w:sz w:val="28"/>
          <w:szCs w:val="28"/>
        </w:rPr>
        <w:t>(но не более 1200 мм);</w:t>
      </w:r>
    </w:p>
    <w:p w:rsidR="00504F20" w:rsidRDefault="00504F20" w:rsidP="00504F20">
      <w:pPr>
        <w:pStyle w:val="a9"/>
        <w:widowControl w:val="0"/>
        <w:numPr>
          <w:ilvl w:val="0"/>
          <w:numId w:val="2"/>
        </w:numPr>
        <w:tabs>
          <w:tab w:val="left" w:pos="820"/>
        </w:tabs>
        <w:spacing w:before="0" w:after="0"/>
        <w:ind w:firstLine="560"/>
        <w:jc w:val="both"/>
      </w:pPr>
      <w:bookmarkStart w:id="11" w:name="bookmark251"/>
      <w:bookmarkEnd w:id="11"/>
      <w:r>
        <w:rPr>
          <w:color w:val="000000"/>
          <w:sz w:val="28"/>
          <w:szCs w:val="28"/>
        </w:rPr>
        <w:t>по горизонтали - двойную длину одной секции ограждения</w:t>
      </w:r>
    </w:p>
    <w:p w:rsidR="00504F20" w:rsidRDefault="00504F20" w:rsidP="00504F20">
      <w:pPr>
        <w:pStyle w:val="a9"/>
        <w:widowControl w:val="0"/>
        <w:spacing w:before="0" w:after="320"/>
        <w:ind w:firstLine="560"/>
        <w:jc w:val="both"/>
      </w:pPr>
      <w:r>
        <w:rPr>
          <w:color w:val="000000"/>
          <w:sz w:val="28"/>
          <w:szCs w:val="28"/>
        </w:rPr>
        <w:t>(но не более 8000 мм).</w:t>
      </w:r>
    </w:p>
    <w:p w:rsidR="00504F20" w:rsidRDefault="00504F20" w:rsidP="00504F20">
      <w:pPr>
        <w:pStyle w:val="a9"/>
        <w:widowControl w:val="0"/>
        <w:spacing w:before="0" w:after="0"/>
        <w:jc w:val="both"/>
      </w:pPr>
      <w:r>
        <w:rPr>
          <w:color w:val="000000"/>
          <w:sz w:val="28"/>
          <w:szCs w:val="28"/>
        </w:rPr>
        <w:t>Примечание:</w:t>
      </w:r>
    </w:p>
    <w:p w:rsidR="00504F20" w:rsidRDefault="00504F20" w:rsidP="00504F20">
      <w:pPr>
        <w:pStyle w:val="a9"/>
        <w:widowControl w:val="0"/>
        <w:spacing w:before="0" w:after="320"/>
        <w:ind w:firstLine="580"/>
        <w:jc w:val="both"/>
      </w:pPr>
      <w:r>
        <w:rPr>
          <w:color w:val="000000"/>
          <w:sz w:val="28"/>
          <w:szCs w:val="28"/>
        </w:rPr>
        <w:lastRenderedPageBreak/>
        <w:t>Необходимо использовать на строительных площадках, выходящих на территории общего пользования и просматриваемых с этих территорий, расположенных в границах исторической части города, на особо охраняемых территориях и объектах.</w:t>
      </w:r>
    </w:p>
    <w:p w:rsidR="00504F20" w:rsidRDefault="00504F20" w:rsidP="00504F20">
      <w:pPr>
        <w:pStyle w:val="a9"/>
        <w:widowControl w:val="0"/>
        <w:spacing w:before="0" w:after="0"/>
        <w:ind w:firstLine="280"/>
        <w:jc w:val="both"/>
      </w:pPr>
      <w:r>
        <w:rPr>
          <w:color w:val="000000"/>
          <w:sz w:val="28"/>
          <w:szCs w:val="28"/>
        </w:rPr>
        <w:t>Со стороны массового прохода людей ограждение по всей длине должно быть дополнено навесом, а со стороны проезжей части и защитным ограждением, выполненным в соответствии с действующими нормами и правилами и настоящим приложением. В других случаях ограждение выполняется без навеса, а информационный щит размещается по Типу 2.1.</w:t>
      </w:r>
    </w:p>
    <w:p w:rsidR="00504F20" w:rsidRDefault="00504F20" w:rsidP="00504F20">
      <w:pPr>
        <w:pStyle w:val="a9"/>
        <w:widowControl w:val="0"/>
        <w:spacing w:before="0" w:after="0"/>
        <w:ind w:firstLine="280"/>
        <w:jc w:val="both"/>
      </w:pPr>
      <w:r>
        <w:rPr>
          <w:color w:val="000000"/>
          <w:sz w:val="28"/>
          <w:szCs w:val="28"/>
        </w:rPr>
        <w:t>Информационный щит строительного объекта (</w:t>
      </w:r>
      <w:proofErr w:type="gramStart"/>
      <w:r>
        <w:rPr>
          <w:color w:val="000000"/>
          <w:sz w:val="28"/>
          <w:szCs w:val="28"/>
        </w:rPr>
        <w:t>см</w:t>
      </w:r>
      <w:proofErr w:type="gramEnd"/>
      <w:r>
        <w:rPr>
          <w:color w:val="000000"/>
          <w:sz w:val="28"/>
          <w:szCs w:val="28"/>
        </w:rPr>
        <w:t>. от въезда на территорию с обеспечением подсветки). Габариты щита определяются характеристиками ограждения.</w:t>
      </w:r>
    </w:p>
    <w:p w:rsidR="00504F20" w:rsidRDefault="00504F20" w:rsidP="00504F20">
      <w:pPr>
        <w:pStyle w:val="a9"/>
        <w:widowControl w:val="0"/>
        <w:spacing w:before="0" w:after="620"/>
        <w:ind w:firstLine="840"/>
        <w:jc w:val="both"/>
      </w:pPr>
      <w:r>
        <w:rPr>
          <w:color w:val="000000"/>
          <w:sz w:val="28"/>
          <w:szCs w:val="28"/>
        </w:rPr>
        <w:t>Тип 3 - типовое строительное ограждение в виде железобетонных конструкций с различным рисунком и фактурой заполнения.</w:t>
      </w:r>
    </w:p>
    <w:p w:rsidR="00504F20" w:rsidRDefault="00504F20" w:rsidP="00504F20">
      <w:pPr>
        <w:widowControl w:val="0"/>
        <w:jc w:val="center"/>
      </w:pPr>
      <w:r>
        <w:rPr>
          <w:noProof/>
          <w:lang w:eastAsia="ru-RU"/>
        </w:rPr>
        <w:drawing>
          <wp:inline distT="0" distB="0" distL="0" distR="0">
            <wp:extent cx="5153025" cy="247650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srcRect l="-61" t="-128" r="-61" b="-128"/>
                    <a:stretch>
                      <a:fillRect/>
                    </a:stretch>
                  </pic:blipFill>
                  <pic:spPr bwMode="auto">
                    <a:xfrm>
                      <a:off x="0" y="0"/>
                      <a:ext cx="5153025" cy="2476500"/>
                    </a:xfrm>
                    <a:prstGeom prst="rect">
                      <a:avLst/>
                    </a:prstGeom>
                    <a:solidFill>
                      <a:srgbClr val="FFFFFF"/>
                    </a:solidFill>
                    <a:ln w="9525">
                      <a:noFill/>
                      <a:miter lim="800000"/>
                      <a:headEnd/>
                      <a:tailEnd/>
                    </a:ln>
                  </pic:spPr>
                </pic:pic>
              </a:graphicData>
            </a:graphic>
          </wp:inline>
        </w:drawing>
      </w:r>
    </w:p>
    <w:p w:rsidR="00504F20" w:rsidRDefault="00504F20" w:rsidP="00504F20">
      <w:pPr>
        <w:widowControl w:val="0"/>
        <w:spacing w:after="499" w:line="1" w:lineRule="exact"/>
      </w:pPr>
    </w:p>
    <w:p w:rsidR="00504F20" w:rsidRDefault="00504F20" w:rsidP="00504F20">
      <w:pPr>
        <w:pStyle w:val="a9"/>
        <w:widowControl w:val="0"/>
        <w:spacing w:before="0" w:after="0"/>
        <w:ind w:firstLine="280"/>
        <w:jc w:val="both"/>
      </w:pPr>
      <w:r>
        <w:rPr>
          <w:color w:val="000000"/>
          <w:sz w:val="28"/>
          <w:szCs w:val="28"/>
        </w:rPr>
        <w:t>Примечание:</w:t>
      </w:r>
    </w:p>
    <w:p w:rsidR="00504F20" w:rsidRDefault="00504F20" w:rsidP="00504F20">
      <w:pPr>
        <w:pStyle w:val="a9"/>
        <w:widowControl w:val="0"/>
        <w:spacing w:before="0" w:after="160"/>
        <w:ind w:firstLine="580"/>
        <w:jc w:val="both"/>
      </w:pPr>
      <w:proofErr w:type="gramStart"/>
      <w:r>
        <w:rPr>
          <w:color w:val="000000"/>
          <w:sz w:val="28"/>
          <w:szCs w:val="28"/>
        </w:rPr>
        <w:t>Предназначено для размещения на удаленных от центра муниципального образования строительных площадок (производственные, складские зоны), а также расположенных внутри квартала строительных площадках и не просматриваемых с территорий общего пользования.</w:t>
      </w:r>
      <w:proofErr w:type="gramEnd"/>
    </w:p>
    <w:p w:rsidR="00504F20" w:rsidRDefault="00504F20" w:rsidP="00504F20">
      <w:pPr>
        <w:pStyle w:val="a9"/>
        <w:widowControl w:val="0"/>
        <w:spacing w:before="0" w:after="0"/>
        <w:jc w:val="both"/>
      </w:pPr>
      <w:r>
        <w:rPr>
          <w:rFonts w:cs="Times New Roman"/>
          <w:color w:val="000000"/>
          <w:sz w:val="28"/>
          <w:szCs w:val="28"/>
        </w:rPr>
        <w:t xml:space="preserve">   </w:t>
      </w:r>
      <w:r>
        <w:rPr>
          <w:color w:val="000000"/>
          <w:sz w:val="28"/>
          <w:szCs w:val="28"/>
        </w:rPr>
        <w:t xml:space="preserve">Со стороны массового прохода людей ограждение по всей длине должно быть дополнено навесом из </w:t>
      </w:r>
      <w:proofErr w:type="spellStart"/>
      <w:r>
        <w:rPr>
          <w:color w:val="000000"/>
          <w:sz w:val="28"/>
          <w:szCs w:val="28"/>
        </w:rPr>
        <w:t>металлопрофиля</w:t>
      </w:r>
      <w:proofErr w:type="spellEnd"/>
      <w:r>
        <w:rPr>
          <w:color w:val="000000"/>
          <w:sz w:val="28"/>
          <w:szCs w:val="28"/>
        </w:rPr>
        <w:t>, выполненным в соответствии с действующими нормами и правилами.</w:t>
      </w:r>
    </w:p>
    <w:p w:rsidR="00504F20" w:rsidRDefault="00504F20" w:rsidP="00504F20">
      <w:pPr>
        <w:pStyle w:val="a9"/>
        <w:widowControl w:val="0"/>
        <w:spacing w:before="0" w:after="0"/>
        <w:ind w:firstLine="620"/>
        <w:jc w:val="both"/>
      </w:pPr>
      <w:r>
        <w:rPr>
          <w:color w:val="000000"/>
          <w:sz w:val="28"/>
          <w:szCs w:val="28"/>
        </w:rPr>
        <w:t>Информационный щит строительного объекта (</w:t>
      </w:r>
      <w:proofErr w:type="gramStart"/>
      <w:r>
        <w:rPr>
          <w:color w:val="000000"/>
          <w:sz w:val="28"/>
          <w:szCs w:val="28"/>
        </w:rPr>
        <w:t>см</w:t>
      </w:r>
      <w:proofErr w:type="gramEnd"/>
      <w:r>
        <w:rPr>
          <w:color w:val="000000"/>
          <w:sz w:val="28"/>
          <w:szCs w:val="28"/>
        </w:rPr>
        <w:t>. изображение) размещается на строительном ограждении в непосредственной близости от въезда на территорию с обеспечением подсветки. Габариты щита определяются характеристиками ограждения.</w:t>
      </w:r>
    </w:p>
    <w:p w:rsidR="00504F20" w:rsidRDefault="00504F20" w:rsidP="00504F20">
      <w:pPr>
        <w:jc w:val="both"/>
      </w:pPr>
    </w:p>
    <w:p w:rsidR="008F21A3" w:rsidRDefault="008F21A3"/>
    <w:sectPr w:rsidR="008F21A3" w:rsidSect="00257E4F">
      <w:type w:val="continuous"/>
      <w:pgSz w:w="11906" w:h="16838"/>
      <w:pgMar w:top="1134" w:right="567"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03E8" w:rsidRDefault="001603E8" w:rsidP="007E1660">
      <w:r>
        <w:separator/>
      </w:r>
    </w:p>
  </w:endnote>
  <w:endnote w:type="continuationSeparator" w:id="0">
    <w:p w:rsidR="001603E8" w:rsidRDefault="001603E8" w:rsidP="007E16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Andale Sans UI">
    <w:altName w:val="Arial Unicode MS"/>
    <w:charset w:val="00"/>
    <w:family w:val="auto"/>
    <w:pitch w:val="variable"/>
    <w:sig w:usb0="00000000" w:usb1="00000000" w:usb2="00000000" w:usb3="00000000" w:csb0="00000000"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03E8" w:rsidRDefault="001603E8" w:rsidP="007E1660">
      <w:r>
        <w:separator/>
      </w:r>
    </w:p>
  </w:footnote>
  <w:footnote w:type="continuationSeparator" w:id="0">
    <w:p w:rsidR="001603E8" w:rsidRDefault="001603E8" w:rsidP="007E16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none"/>
      <w:suff w:val="nothing"/>
      <w:lvlText w:val=""/>
      <w:lvlJc w:val="left"/>
      <w:pPr>
        <w:tabs>
          <w:tab w:val="num" w:pos="0"/>
        </w:tabs>
        <w:ind w:left="0" w:firstLine="0"/>
      </w:pPr>
      <w:rPr>
        <w:b/>
        <w:bCs/>
        <w:color w:val="000000"/>
        <w:sz w:val="28"/>
        <w:szCs w:val="28"/>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8"/>
        <w:szCs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504F20"/>
    <w:rsid w:val="00002138"/>
    <w:rsid w:val="000E2E96"/>
    <w:rsid w:val="001603E8"/>
    <w:rsid w:val="00242A70"/>
    <w:rsid w:val="00257E4F"/>
    <w:rsid w:val="00504F20"/>
    <w:rsid w:val="005A18D6"/>
    <w:rsid w:val="00640B1C"/>
    <w:rsid w:val="00652BAE"/>
    <w:rsid w:val="00704C02"/>
    <w:rsid w:val="007E1660"/>
    <w:rsid w:val="007F1EC2"/>
    <w:rsid w:val="008010EA"/>
    <w:rsid w:val="008F21A3"/>
    <w:rsid w:val="009404AC"/>
    <w:rsid w:val="009A160A"/>
    <w:rsid w:val="00D75668"/>
    <w:rsid w:val="00E27888"/>
    <w:rsid w:val="00F167FC"/>
    <w:rsid w:val="00F316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F20"/>
    <w:pPr>
      <w:suppressAutoHyphens/>
      <w:spacing w:after="0" w:line="240" w:lineRule="auto"/>
    </w:pPr>
    <w:rPr>
      <w:rFonts w:ascii="Times New Roman" w:eastAsia="Times New Roman" w:hAnsi="Times New Roman" w:cs="Times New Roman"/>
      <w:sz w:val="24"/>
      <w:szCs w:val="24"/>
      <w:lang w:eastAsia="zh-CN"/>
    </w:rPr>
  </w:style>
  <w:style w:type="paragraph" w:styleId="3">
    <w:name w:val="heading 3"/>
    <w:basedOn w:val="a"/>
    <w:link w:val="30"/>
    <w:qFormat/>
    <w:rsid w:val="00504F20"/>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04F20"/>
    <w:rPr>
      <w:rFonts w:ascii="Times New Roman" w:eastAsia="Times New Roman" w:hAnsi="Times New Roman" w:cs="Times New Roman"/>
      <w:b/>
      <w:bCs/>
      <w:sz w:val="27"/>
      <w:szCs w:val="27"/>
      <w:lang w:eastAsia="ru-RU"/>
    </w:rPr>
  </w:style>
  <w:style w:type="character" w:customStyle="1" w:styleId="WW8Num1z0">
    <w:name w:val="WW8Num1z0"/>
    <w:rsid w:val="00504F20"/>
    <w:rPr>
      <w:b/>
      <w:bCs/>
      <w:color w:val="000000"/>
      <w:sz w:val="28"/>
      <w:szCs w:val="28"/>
    </w:rPr>
  </w:style>
  <w:style w:type="character" w:customStyle="1" w:styleId="WW8Num1z1">
    <w:name w:val="WW8Num1z1"/>
    <w:rsid w:val="00504F20"/>
  </w:style>
  <w:style w:type="character" w:customStyle="1" w:styleId="WW8Num1z2">
    <w:name w:val="WW8Num1z2"/>
    <w:rsid w:val="00504F20"/>
  </w:style>
  <w:style w:type="character" w:customStyle="1" w:styleId="WW8Num1z3">
    <w:name w:val="WW8Num1z3"/>
    <w:rsid w:val="00504F20"/>
  </w:style>
  <w:style w:type="character" w:customStyle="1" w:styleId="WW8Num1z4">
    <w:name w:val="WW8Num1z4"/>
    <w:rsid w:val="00504F20"/>
  </w:style>
  <w:style w:type="character" w:customStyle="1" w:styleId="WW8Num1z5">
    <w:name w:val="WW8Num1z5"/>
    <w:rsid w:val="00504F20"/>
  </w:style>
  <w:style w:type="character" w:customStyle="1" w:styleId="WW8Num1z6">
    <w:name w:val="WW8Num1z6"/>
    <w:rsid w:val="00504F20"/>
  </w:style>
  <w:style w:type="character" w:customStyle="1" w:styleId="WW8Num1z7">
    <w:name w:val="WW8Num1z7"/>
    <w:rsid w:val="00504F20"/>
  </w:style>
  <w:style w:type="character" w:customStyle="1" w:styleId="WW8Num1z8">
    <w:name w:val="WW8Num1z8"/>
    <w:rsid w:val="00504F20"/>
  </w:style>
  <w:style w:type="character" w:customStyle="1" w:styleId="WW8Num2z0">
    <w:name w:val="WW8Num2z0"/>
    <w:rsid w:val="00504F20"/>
    <w:rPr>
      <w:rFonts w:ascii="Times New Roman" w:hAnsi="Times New Roman" w:cs="Times New Roman"/>
      <w:b w:val="0"/>
      <w:bCs w:val="0"/>
      <w:i w:val="0"/>
      <w:iCs w:val="0"/>
      <w:caps w:val="0"/>
      <w:smallCaps w:val="0"/>
      <w:strike w:val="0"/>
      <w:dstrike w:val="0"/>
      <w:color w:val="000000"/>
      <w:spacing w:val="0"/>
      <w:w w:val="100"/>
      <w:sz w:val="28"/>
      <w:szCs w:val="28"/>
      <w:u w:val="none"/>
    </w:rPr>
  </w:style>
  <w:style w:type="character" w:customStyle="1" w:styleId="WW8Num2z1">
    <w:name w:val="WW8Num2z1"/>
    <w:rsid w:val="00504F20"/>
  </w:style>
  <w:style w:type="character" w:customStyle="1" w:styleId="WW8Num2z2">
    <w:name w:val="WW8Num2z2"/>
    <w:rsid w:val="00504F20"/>
  </w:style>
  <w:style w:type="character" w:customStyle="1" w:styleId="WW8Num2z3">
    <w:name w:val="WW8Num2z3"/>
    <w:rsid w:val="00504F20"/>
  </w:style>
  <w:style w:type="character" w:customStyle="1" w:styleId="WW8Num2z4">
    <w:name w:val="WW8Num2z4"/>
    <w:rsid w:val="00504F20"/>
  </w:style>
  <w:style w:type="character" w:customStyle="1" w:styleId="WW8Num2z5">
    <w:name w:val="WW8Num2z5"/>
    <w:rsid w:val="00504F20"/>
  </w:style>
  <w:style w:type="character" w:customStyle="1" w:styleId="WW8Num2z6">
    <w:name w:val="WW8Num2z6"/>
    <w:rsid w:val="00504F20"/>
  </w:style>
  <w:style w:type="character" w:customStyle="1" w:styleId="WW8Num2z7">
    <w:name w:val="WW8Num2z7"/>
    <w:rsid w:val="00504F20"/>
  </w:style>
  <w:style w:type="character" w:customStyle="1" w:styleId="WW8Num2z8">
    <w:name w:val="WW8Num2z8"/>
    <w:rsid w:val="00504F20"/>
  </w:style>
  <w:style w:type="character" w:customStyle="1" w:styleId="WW8Num3z0">
    <w:name w:val="WW8Num3z0"/>
    <w:rsid w:val="00504F20"/>
  </w:style>
  <w:style w:type="character" w:customStyle="1" w:styleId="WW8Num3z1">
    <w:name w:val="WW8Num3z1"/>
    <w:rsid w:val="00504F20"/>
  </w:style>
  <w:style w:type="character" w:customStyle="1" w:styleId="WW8Num3z2">
    <w:name w:val="WW8Num3z2"/>
    <w:rsid w:val="00504F20"/>
  </w:style>
  <w:style w:type="character" w:customStyle="1" w:styleId="WW8Num3z3">
    <w:name w:val="WW8Num3z3"/>
    <w:rsid w:val="00504F20"/>
  </w:style>
  <w:style w:type="character" w:customStyle="1" w:styleId="WW8Num3z4">
    <w:name w:val="WW8Num3z4"/>
    <w:rsid w:val="00504F20"/>
  </w:style>
  <w:style w:type="character" w:customStyle="1" w:styleId="WW8Num3z5">
    <w:name w:val="WW8Num3z5"/>
    <w:rsid w:val="00504F20"/>
  </w:style>
  <w:style w:type="character" w:customStyle="1" w:styleId="WW8Num3z6">
    <w:name w:val="WW8Num3z6"/>
    <w:rsid w:val="00504F20"/>
  </w:style>
  <w:style w:type="character" w:customStyle="1" w:styleId="WW8Num3z7">
    <w:name w:val="WW8Num3z7"/>
    <w:rsid w:val="00504F20"/>
  </w:style>
  <w:style w:type="character" w:customStyle="1" w:styleId="WW8Num3z8">
    <w:name w:val="WW8Num3z8"/>
    <w:rsid w:val="00504F20"/>
  </w:style>
  <w:style w:type="character" w:customStyle="1" w:styleId="WW8Num4z0">
    <w:name w:val="WW8Num4z0"/>
    <w:rsid w:val="00504F20"/>
  </w:style>
  <w:style w:type="character" w:customStyle="1" w:styleId="WW8Num4z1">
    <w:name w:val="WW8Num4z1"/>
    <w:rsid w:val="00504F20"/>
  </w:style>
  <w:style w:type="character" w:customStyle="1" w:styleId="WW8Num4z2">
    <w:name w:val="WW8Num4z2"/>
    <w:rsid w:val="00504F20"/>
  </w:style>
  <w:style w:type="character" w:customStyle="1" w:styleId="WW8Num4z3">
    <w:name w:val="WW8Num4z3"/>
    <w:rsid w:val="00504F20"/>
  </w:style>
  <w:style w:type="character" w:customStyle="1" w:styleId="WW8Num4z4">
    <w:name w:val="WW8Num4z4"/>
    <w:rsid w:val="00504F20"/>
  </w:style>
  <w:style w:type="character" w:customStyle="1" w:styleId="WW8Num4z5">
    <w:name w:val="WW8Num4z5"/>
    <w:rsid w:val="00504F20"/>
  </w:style>
  <w:style w:type="character" w:customStyle="1" w:styleId="WW8Num4z6">
    <w:name w:val="WW8Num4z6"/>
    <w:rsid w:val="00504F20"/>
  </w:style>
  <w:style w:type="character" w:customStyle="1" w:styleId="WW8Num4z7">
    <w:name w:val="WW8Num4z7"/>
    <w:rsid w:val="00504F20"/>
  </w:style>
  <w:style w:type="character" w:customStyle="1" w:styleId="WW8Num4z8">
    <w:name w:val="WW8Num4z8"/>
    <w:rsid w:val="00504F20"/>
  </w:style>
  <w:style w:type="character" w:customStyle="1" w:styleId="1">
    <w:name w:val="Основной шрифт абзаца1"/>
    <w:rsid w:val="00504F20"/>
  </w:style>
  <w:style w:type="character" w:customStyle="1" w:styleId="a3">
    <w:name w:val="Текст выноски Знак"/>
    <w:rsid w:val="00504F20"/>
    <w:rPr>
      <w:rFonts w:ascii="Tahoma" w:eastAsia="Times New Roman" w:hAnsi="Tahoma" w:cs="Tahoma"/>
      <w:sz w:val="16"/>
      <w:szCs w:val="16"/>
      <w:lang w:val="ru-RU" w:eastAsia="zh-CN"/>
    </w:rPr>
  </w:style>
  <w:style w:type="character" w:styleId="a4">
    <w:name w:val="Hyperlink"/>
    <w:rsid w:val="00504F20"/>
    <w:rPr>
      <w:color w:val="0000FF"/>
      <w:u w:val="single"/>
    </w:rPr>
  </w:style>
  <w:style w:type="character" w:customStyle="1" w:styleId="a5">
    <w:name w:val="Без интервала Знак"/>
    <w:rsid w:val="00504F20"/>
    <w:rPr>
      <w:sz w:val="22"/>
      <w:szCs w:val="22"/>
      <w:lang w:bidi="ar-SA"/>
    </w:rPr>
  </w:style>
  <w:style w:type="character" w:customStyle="1" w:styleId="2">
    <w:name w:val="Основной текст (2)_"/>
    <w:rsid w:val="00504F20"/>
    <w:rPr>
      <w:sz w:val="28"/>
      <w:szCs w:val="28"/>
      <w:shd w:val="clear" w:color="auto" w:fill="FFFFFF"/>
    </w:rPr>
  </w:style>
  <w:style w:type="character" w:styleId="a6">
    <w:name w:val="Strong"/>
    <w:qFormat/>
    <w:rsid w:val="00504F20"/>
    <w:rPr>
      <w:b/>
      <w:bCs/>
    </w:rPr>
  </w:style>
  <w:style w:type="character" w:styleId="a7">
    <w:name w:val="Emphasis"/>
    <w:uiPriority w:val="20"/>
    <w:qFormat/>
    <w:rsid w:val="00504F20"/>
    <w:rPr>
      <w:i/>
      <w:iCs/>
    </w:rPr>
  </w:style>
  <w:style w:type="character" w:customStyle="1" w:styleId="s10">
    <w:name w:val="s_10"/>
    <w:basedOn w:val="1"/>
    <w:rsid w:val="00504F20"/>
  </w:style>
  <w:style w:type="character" w:customStyle="1" w:styleId="s6">
    <w:name w:val="s6"/>
    <w:rsid w:val="00504F20"/>
  </w:style>
  <w:style w:type="paragraph" w:customStyle="1" w:styleId="a8">
    <w:name w:val="Заголовок"/>
    <w:basedOn w:val="a"/>
    <w:next w:val="a9"/>
    <w:rsid w:val="00504F20"/>
    <w:pPr>
      <w:keepNext/>
      <w:spacing w:before="240" w:after="120"/>
    </w:pPr>
    <w:rPr>
      <w:rFonts w:ascii="Liberation Sans" w:eastAsia="Microsoft YaHei" w:hAnsi="Liberation Sans" w:cs="Arial"/>
      <w:sz w:val="28"/>
      <w:szCs w:val="28"/>
    </w:rPr>
  </w:style>
  <w:style w:type="paragraph" w:styleId="aa">
    <w:name w:val="Body Text"/>
    <w:basedOn w:val="a"/>
    <w:next w:val="a9"/>
    <w:link w:val="ab"/>
    <w:rsid w:val="00504F20"/>
    <w:pPr>
      <w:spacing w:after="140" w:line="288" w:lineRule="auto"/>
    </w:pPr>
  </w:style>
  <w:style w:type="character" w:customStyle="1" w:styleId="ab">
    <w:name w:val="Основной текст Знак"/>
    <w:basedOn w:val="a0"/>
    <w:link w:val="aa"/>
    <w:rsid w:val="00504F20"/>
    <w:rPr>
      <w:rFonts w:ascii="Times New Roman" w:eastAsia="Times New Roman" w:hAnsi="Times New Roman" w:cs="Times New Roman"/>
      <w:sz w:val="24"/>
      <w:szCs w:val="24"/>
      <w:lang w:eastAsia="zh-CN"/>
    </w:rPr>
  </w:style>
  <w:style w:type="paragraph" w:styleId="ac">
    <w:name w:val="List"/>
    <w:basedOn w:val="a9"/>
    <w:next w:val="10"/>
    <w:rsid w:val="00504F20"/>
  </w:style>
  <w:style w:type="paragraph" w:styleId="a9">
    <w:name w:val="caption"/>
    <w:basedOn w:val="a"/>
    <w:next w:val="ad"/>
    <w:qFormat/>
    <w:rsid w:val="00504F20"/>
    <w:pPr>
      <w:suppressLineNumbers/>
      <w:spacing w:before="120" w:after="120"/>
    </w:pPr>
    <w:rPr>
      <w:rFonts w:cs="Arial"/>
      <w:i/>
      <w:iCs/>
    </w:rPr>
  </w:style>
  <w:style w:type="paragraph" w:customStyle="1" w:styleId="10">
    <w:name w:val="Указатель1"/>
    <w:basedOn w:val="a"/>
    <w:next w:val="pj"/>
    <w:rsid w:val="00504F20"/>
    <w:pPr>
      <w:suppressLineNumbers/>
    </w:pPr>
    <w:rPr>
      <w:rFonts w:cs="Arial"/>
    </w:rPr>
  </w:style>
  <w:style w:type="paragraph" w:styleId="ad">
    <w:name w:val="Balloon Text"/>
    <w:basedOn w:val="a"/>
    <w:next w:val="Default"/>
    <w:link w:val="11"/>
    <w:rsid w:val="00504F20"/>
    <w:rPr>
      <w:rFonts w:ascii="Tahoma" w:hAnsi="Tahoma" w:cs="Tahoma"/>
      <w:sz w:val="16"/>
      <w:szCs w:val="16"/>
    </w:rPr>
  </w:style>
  <w:style w:type="character" w:customStyle="1" w:styleId="11">
    <w:name w:val="Текст выноски Знак1"/>
    <w:basedOn w:val="a0"/>
    <w:link w:val="ad"/>
    <w:rsid w:val="00504F20"/>
    <w:rPr>
      <w:rFonts w:ascii="Tahoma" w:eastAsia="Times New Roman" w:hAnsi="Tahoma" w:cs="Tahoma"/>
      <w:sz w:val="16"/>
      <w:szCs w:val="16"/>
      <w:lang w:eastAsia="zh-CN"/>
    </w:rPr>
  </w:style>
  <w:style w:type="paragraph" w:customStyle="1" w:styleId="pj">
    <w:name w:val="pj"/>
    <w:basedOn w:val="a"/>
    <w:next w:val="pc"/>
    <w:rsid w:val="00504F20"/>
    <w:pPr>
      <w:suppressAutoHyphens w:val="0"/>
      <w:spacing w:before="280" w:after="280"/>
    </w:pPr>
  </w:style>
  <w:style w:type="paragraph" w:customStyle="1" w:styleId="Default">
    <w:name w:val="Default"/>
    <w:next w:val="ae"/>
    <w:rsid w:val="00504F20"/>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pc">
    <w:name w:val="pc"/>
    <w:basedOn w:val="a"/>
    <w:next w:val="21"/>
    <w:rsid w:val="00504F20"/>
    <w:pPr>
      <w:suppressAutoHyphens w:val="0"/>
      <w:spacing w:before="280" w:after="280"/>
    </w:pPr>
  </w:style>
  <w:style w:type="paragraph" w:styleId="ae">
    <w:name w:val="No Spacing"/>
    <w:next w:val="Standard"/>
    <w:qFormat/>
    <w:rsid w:val="00504F20"/>
    <w:pPr>
      <w:suppressAutoHyphens/>
      <w:spacing w:after="0" w:line="240" w:lineRule="auto"/>
    </w:pPr>
    <w:rPr>
      <w:rFonts w:ascii="Calibri" w:eastAsia="Calibri" w:hAnsi="Calibri" w:cs="Times New Roman"/>
      <w:lang w:eastAsia="zh-CN"/>
    </w:rPr>
  </w:style>
  <w:style w:type="paragraph" w:customStyle="1" w:styleId="21">
    <w:name w:val="Основной текст (2)1"/>
    <w:basedOn w:val="a"/>
    <w:next w:val="af"/>
    <w:rsid w:val="00504F20"/>
    <w:pPr>
      <w:widowControl w:val="0"/>
      <w:shd w:val="clear" w:color="auto" w:fill="FFFFFF"/>
      <w:suppressAutoHyphens w:val="0"/>
      <w:spacing w:before="300" w:after="300" w:line="322" w:lineRule="exact"/>
      <w:jc w:val="both"/>
    </w:pPr>
    <w:rPr>
      <w:rFonts w:ascii="Calibri" w:eastAsia="Calibri" w:hAnsi="Calibri" w:cs="Calibri"/>
      <w:sz w:val="28"/>
      <w:szCs w:val="28"/>
    </w:rPr>
  </w:style>
  <w:style w:type="paragraph" w:customStyle="1" w:styleId="Standard">
    <w:name w:val="Standard"/>
    <w:next w:val="af0"/>
    <w:rsid w:val="00504F20"/>
    <w:pPr>
      <w:widowControl w:val="0"/>
      <w:suppressAutoHyphens/>
      <w:spacing w:after="0" w:line="240" w:lineRule="auto"/>
      <w:textAlignment w:val="baseline"/>
    </w:pPr>
    <w:rPr>
      <w:rFonts w:ascii="Times New Roman" w:eastAsia="Andale Sans UI" w:hAnsi="Times New Roman" w:cs="Tahoma"/>
      <w:kern w:val="2"/>
      <w:sz w:val="24"/>
      <w:szCs w:val="24"/>
      <w:lang w:val="en-US" w:eastAsia="zh-CN" w:bidi="en-US"/>
    </w:rPr>
  </w:style>
  <w:style w:type="paragraph" w:customStyle="1" w:styleId="af">
    <w:name w:val="Содержимое таблицы"/>
    <w:basedOn w:val="a"/>
    <w:next w:val="Heading1"/>
    <w:rsid w:val="00504F20"/>
    <w:pPr>
      <w:suppressLineNumbers/>
    </w:pPr>
  </w:style>
  <w:style w:type="paragraph" w:customStyle="1" w:styleId="Heading1">
    <w:name w:val="Heading 1"/>
    <w:next w:val="s1"/>
    <w:rsid w:val="00504F20"/>
    <w:pPr>
      <w:widowControl w:val="0"/>
      <w:autoSpaceDE w:val="0"/>
      <w:spacing w:before="7" w:after="0" w:line="366" w:lineRule="exact"/>
    </w:pPr>
    <w:rPr>
      <w:rFonts w:ascii="Liberation Serif" w:eastAsia="Times New Roman" w:hAnsi="Liberation Serif" w:cs="Liberation Serif"/>
      <w:b/>
      <w:bCs/>
      <w:kern w:val="2"/>
      <w:sz w:val="32"/>
      <w:szCs w:val="32"/>
      <w:lang w:eastAsia="zh-CN" w:bidi="ru-RU"/>
    </w:rPr>
  </w:style>
  <w:style w:type="paragraph" w:customStyle="1" w:styleId="af0">
    <w:name w:val="Заголовок таблицы"/>
    <w:basedOn w:val="Heading1"/>
    <w:next w:val="Textbody"/>
    <w:rsid w:val="00504F20"/>
    <w:pPr>
      <w:suppressLineNumbers/>
      <w:jc w:val="center"/>
    </w:pPr>
  </w:style>
  <w:style w:type="paragraph" w:customStyle="1" w:styleId="Textbody">
    <w:name w:val="Text body"/>
    <w:basedOn w:val="af0"/>
    <w:next w:val="s1"/>
    <w:rsid w:val="00504F20"/>
    <w:pPr>
      <w:spacing w:before="0" w:after="120"/>
    </w:pPr>
  </w:style>
  <w:style w:type="paragraph" w:customStyle="1" w:styleId="s15">
    <w:name w:val="s_15"/>
    <w:basedOn w:val="a"/>
    <w:next w:val="af1"/>
    <w:rsid w:val="00504F20"/>
    <w:pPr>
      <w:suppressAutoHyphens w:val="0"/>
      <w:spacing w:before="280" w:after="280"/>
    </w:pPr>
  </w:style>
  <w:style w:type="paragraph" w:customStyle="1" w:styleId="s1">
    <w:name w:val="s_1"/>
    <w:basedOn w:val="a"/>
    <w:next w:val="20"/>
    <w:rsid w:val="00504F20"/>
    <w:pPr>
      <w:suppressAutoHyphens w:val="0"/>
      <w:spacing w:before="280" w:after="280"/>
    </w:pPr>
    <w:rPr>
      <w:color w:val="00000A"/>
    </w:rPr>
  </w:style>
  <w:style w:type="paragraph" w:customStyle="1" w:styleId="af1">
    <w:name w:val="Подпись к картинке"/>
    <w:basedOn w:val="a"/>
    <w:next w:val="af2"/>
    <w:rsid w:val="00504F20"/>
    <w:pPr>
      <w:widowControl w:val="0"/>
      <w:spacing w:line="288" w:lineRule="auto"/>
    </w:pPr>
    <w:rPr>
      <w:rFonts w:ascii="Arial" w:eastAsia="Arial" w:hAnsi="Arial" w:cs="Arial"/>
      <w:sz w:val="20"/>
      <w:szCs w:val="20"/>
    </w:rPr>
  </w:style>
  <w:style w:type="paragraph" w:customStyle="1" w:styleId="20">
    <w:name w:val="Основной текст (2)"/>
    <w:basedOn w:val="a"/>
    <w:next w:val="12"/>
    <w:rsid w:val="00504F20"/>
    <w:pPr>
      <w:widowControl w:val="0"/>
      <w:spacing w:line="276" w:lineRule="auto"/>
    </w:pPr>
    <w:rPr>
      <w:rFonts w:ascii="Arial" w:eastAsia="Arial" w:hAnsi="Arial" w:cs="Arial"/>
      <w:sz w:val="18"/>
      <w:szCs w:val="18"/>
    </w:rPr>
  </w:style>
  <w:style w:type="paragraph" w:customStyle="1" w:styleId="af2">
    <w:name w:val="Содержимое врезки"/>
    <w:basedOn w:val="a"/>
    <w:next w:val="ConsPlusNormal"/>
    <w:rsid w:val="00504F20"/>
  </w:style>
  <w:style w:type="paragraph" w:customStyle="1" w:styleId="12">
    <w:name w:val="Без интервала1"/>
    <w:rsid w:val="00504F20"/>
    <w:pPr>
      <w:suppressAutoHyphens/>
      <w:spacing w:after="0" w:line="240" w:lineRule="auto"/>
    </w:pPr>
    <w:rPr>
      <w:rFonts w:ascii="Liberation Serif" w:eastAsia="SimSun" w:hAnsi="Liberation Serif" w:cs="Arial"/>
      <w:sz w:val="24"/>
      <w:szCs w:val="24"/>
      <w:lang w:eastAsia="zh-CN" w:bidi="hi-IN"/>
    </w:rPr>
  </w:style>
  <w:style w:type="paragraph" w:customStyle="1" w:styleId="ConsPlusNormal">
    <w:name w:val="ConsPlusNormal"/>
    <w:rsid w:val="00504F20"/>
    <w:pPr>
      <w:widowControl w:val="0"/>
      <w:suppressAutoHyphens/>
      <w:autoSpaceDE w:val="0"/>
      <w:spacing w:after="0" w:line="240" w:lineRule="auto"/>
    </w:pPr>
    <w:rPr>
      <w:rFonts w:ascii="Arial" w:eastAsia="Times New Roman" w:hAnsi="Arial" w:cs="Arial"/>
      <w:sz w:val="20"/>
      <w:szCs w:val="20"/>
      <w:lang w:eastAsia="zh-CN"/>
    </w:rPr>
  </w:style>
  <w:style w:type="character" w:customStyle="1" w:styleId="fontstyle01">
    <w:name w:val="fontstyle01"/>
    <w:rsid w:val="00504F20"/>
    <w:rPr>
      <w:rFonts w:ascii="TimesNewRomanPSMT" w:hAnsi="TimesNewRomanPSMT" w:hint="default"/>
      <w:b w:val="0"/>
      <w:bCs w:val="0"/>
      <w:i w:val="0"/>
      <w:iCs w:val="0"/>
      <w:color w:val="000000"/>
      <w:sz w:val="28"/>
      <w:szCs w:val="28"/>
    </w:rPr>
  </w:style>
  <w:style w:type="paragraph" w:styleId="af3">
    <w:name w:val="header"/>
    <w:basedOn w:val="a"/>
    <w:link w:val="af4"/>
    <w:uiPriority w:val="99"/>
    <w:unhideWhenUsed/>
    <w:rsid w:val="00504F20"/>
    <w:pPr>
      <w:tabs>
        <w:tab w:val="center" w:pos="4677"/>
        <w:tab w:val="right" w:pos="9355"/>
      </w:tabs>
    </w:pPr>
  </w:style>
  <w:style w:type="character" w:customStyle="1" w:styleId="af4">
    <w:name w:val="Верхний колонтитул Знак"/>
    <w:basedOn w:val="a0"/>
    <w:link w:val="af3"/>
    <w:uiPriority w:val="99"/>
    <w:rsid w:val="00504F20"/>
    <w:rPr>
      <w:rFonts w:ascii="Times New Roman" w:eastAsia="Times New Roman" w:hAnsi="Times New Roman" w:cs="Times New Roman"/>
      <w:sz w:val="24"/>
      <w:szCs w:val="24"/>
      <w:lang w:eastAsia="zh-CN"/>
    </w:rPr>
  </w:style>
  <w:style w:type="paragraph" w:styleId="af5">
    <w:name w:val="footer"/>
    <w:basedOn w:val="a"/>
    <w:link w:val="af6"/>
    <w:uiPriority w:val="99"/>
    <w:unhideWhenUsed/>
    <w:rsid w:val="00504F20"/>
    <w:pPr>
      <w:tabs>
        <w:tab w:val="center" w:pos="4677"/>
        <w:tab w:val="right" w:pos="9355"/>
      </w:tabs>
    </w:pPr>
  </w:style>
  <w:style w:type="character" w:customStyle="1" w:styleId="af6">
    <w:name w:val="Нижний колонтитул Знак"/>
    <w:basedOn w:val="a0"/>
    <w:link w:val="af5"/>
    <w:uiPriority w:val="99"/>
    <w:rsid w:val="00504F20"/>
    <w:rPr>
      <w:rFonts w:ascii="Times New Roman" w:eastAsia="Times New Roman" w:hAnsi="Times New Roman" w:cs="Times New Roman"/>
      <w:sz w:val="24"/>
      <w:szCs w:val="24"/>
      <w:lang w:eastAsia="zh-CN"/>
    </w:rPr>
  </w:style>
  <w:style w:type="character" w:customStyle="1" w:styleId="highlightsearch">
    <w:name w:val="highlightsearch"/>
    <w:basedOn w:val="a0"/>
    <w:rsid w:val="00504F20"/>
  </w:style>
  <w:style w:type="table" w:styleId="af7">
    <w:name w:val="Table Grid"/>
    <w:basedOn w:val="a1"/>
    <w:uiPriority w:val="39"/>
    <w:rsid w:val="00504F2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0340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home.garant.ru/" TargetMode="External"/><Relationship Id="rId18" Type="http://schemas.openxmlformats.org/officeDocument/2006/relationships/hyperlink" Target="https://internet.garant.ru/"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consultantplus://offline/ref=C7F16BEBA73989A32534DC733B9CDA661AB5C0A2FDEACAAE07F8B29DBF8C92A2D83FE31C62F328B64954952FbBN" TargetMode="External"/><Relationship Id="rId17" Type="http://schemas.openxmlformats.org/officeDocument/2006/relationships/hyperlink" Target="https://internet.garant.ru/" TargetMode="Externa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image" Target="media/image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7F16BEBA73989A32534C27E2DF085631DBF98ACFEEEC9FD59A7E9C0E828b5N"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image" Target="media/image5.jpeg"/><Relationship Id="rId28" Type="http://schemas.openxmlformats.org/officeDocument/2006/relationships/fontTable" Target="fontTable.xml"/><Relationship Id="rId10" Type="http://schemas.openxmlformats.org/officeDocument/2006/relationships/hyperlink" Target="consultantplus://offline/ref=C7F16BEBA73989A32534C27E2DF085631DBC9CACF6E9C9FD59A7E9C0E828b5N" TargetMode="External"/><Relationship Id="rId19" Type="http://schemas.openxmlformats.org/officeDocument/2006/relationships/hyperlink" Target="http://rulaws.ru/laws/Federalnyy-zakon-ot-13.03.2006-N-38-FZ/" TargetMode="External"/><Relationship Id="rId4" Type="http://schemas.openxmlformats.org/officeDocument/2006/relationships/settings" Target="settings.xml"/><Relationship Id="rId9" Type="http://schemas.openxmlformats.org/officeDocument/2006/relationships/hyperlink" Target="consultantplus://offline/ref=C7F16BEBA73989A32534C27E2DF085631EB699AAF4BA9EFF08F2E72Cb5N" TargetMode="External"/><Relationship Id="rId14" Type="http://schemas.openxmlformats.org/officeDocument/2006/relationships/hyperlink" Target="https://internet.garant.ru/" TargetMode="External"/><Relationship Id="rId22" Type="http://schemas.openxmlformats.org/officeDocument/2006/relationships/image" Target="media/image4.jpeg"/><Relationship Id="rId27"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6F331-F623-4AE4-BEBE-61BC5643F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TotalTime>
  <Pages>61</Pages>
  <Words>23176</Words>
  <Characters>132105</Characters>
  <Application>Microsoft Office Word</Application>
  <DocSecurity>0</DocSecurity>
  <Lines>1100</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Совет</dc:creator>
  <cp:keywords/>
  <dc:description/>
  <cp:lastModifiedBy>Совет</cp:lastModifiedBy>
  <cp:revision>9</cp:revision>
  <cp:lastPrinted>2021-12-18T11:44:00Z</cp:lastPrinted>
  <dcterms:created xsi:type="dcterms:W3CDTF">2021-03-29T12:48:00Z</dcterms:created>
  <dcterms:modified xsi:type="dcterms:W3CDTF">2022-06-15T11:02:00Z</dcterms:modified>
</cp:coreProperties>
</file>